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D1120A" w14:textId="67F22EE4" w:rsidR="002A5290" w:rsidRPr="009D47DE" w:rsidRDefault="002A5290" w:rsidP="00CB3799">
      <w:pPr>
        <w:pStyle w:val="Titolo2"/>
        <w:jc w:val="right"/>
        <w:rPr>
          <w:rStyle w:val="Enfasigrassetto"/>
          <w:rFonts w:asciiTheme="minorHAnsi" w:hAnsiTheme="minorHAnsi" w:cstheme="minorHAnsi"/>
          <w:b/>
          <w:bCs/>
          <w:color w:val="000000" w:themeColor="text1"/>
          <w:sz w:val="28"/>
          <w:szCs w:val="24"/>
          <w:u w:val="single"/>
        </w:rPr>
      </w:pPr>
      <w:r w:rsidRPr="009D47DE">
        <w:rPr>
          <w:rStyle w:val="Enfasigrassetto"/>
          <w:rFonts w:asciiTheme="minorHAnsi" w:hAnsiTheme="minorHAnsi" w:cstheme="minorHAnsi"/>
          <w:b/>
          <w:bCs/>
          <w:color w:val="000000" w:themeColor="text1"/>
          <w:sz w:val="28"/>
          <w:szCs w:val="24"/>
          <w:u w:val="single"/>
        </w:rPr>
        <w:t>COMUNICATO STAMPA</w:t>
      </w:r>
    </w:p>
    <w:p w14:paraId="50FDC23C" w14:textId="175FCD84" w:rsidR="00C267C0" w:rsidRPr="009D47DE" w:rsidRDefault="00C267C0" w:rsidP="00C267C0">
      <w:pPr>
        <w:jc w:val="right"/>
        <w:rPr>
          <w:rFonts w:asciiTheme="minorHAnsi" w:hAnsiTheme="minorHAnsi" w:cstheme="minorHAnsi"/>
          <w:b/>
          <w:color w:val="000000" w:themeColor="text1"/>
          <w:sz w:val="28"/>
          <w:u w:val="single"/>
          <w:lang w:eastAsia="x-none"/>
        </w:rPr>
      </w:pPr>
      <w:r w:rsidRPr="009D47DE">
        <w:rPr>
          <w:rFonts w:asciiTheme="minorHAnsi" w:hAnsiTheme="minorHAnsi" w:cstheme="minorHAnsi"/>
          <w:b/>
          <w:color w:val="000000" w:themeColor="text1"/>
          <w:sz w:val="28"/>
          <w:u w:val="single"/>
          <w:lang w:eastAsia="x-none"/>
        </w:rPr>
        <w:t>n. 0</w:t>
      </w:r>
      <w:r w:rsidR="00FF5738">
        <w:rPr>
          <w:rFonts w:asciiTheme="minorHAnsi" w:hAnsiTheme="minorHAnsi" w:cstheme="minorHAnsi"/>
          <w:b/>
          <w:color w:val="000000" w:themeColor="text1"/>
          <w:sz w:val="28"/>
          <w:u w:val="single"/>
          <w:lang w:eastAsia="x-none"/>
        </w:rPr>
        <w:t>5</w:t>
      </w:r>
      <w:r w:rsidRPr="009D47DE">
        <w:rPr>
          <w:rFonts w:asciiTheme="minorHAnsi" w:hAnsiTheme="minorHAnsi" w:cstheme="minorHAnsi"/>
          <w:b/>
          <w:color w:val="000000" w:themeColor="text1"/>
          <w:sz w:val="28"/>
          <w:u w:val="single"/>
          <w:lang w:eastAsia="x-none"/>
        </w:rPr>
        <w:t xml:space="preserve"> del 2</w:t>
      </w:r>
      <w:r w:rsidR="00FF5738">
        <w:rPr>
          <w:rFonts w:asciiTheme="minorHAnsi" w:hAnsiTheme="minorHAnsi" w:cstheme="minorHAnsi"/>
          <w:b/>
          <w:color w:val="000000" w:themeColor="text1"/>
          <w:sz w:val="28"/>
          <w:u w:val="single"/>
          <w:lang w:eastAsia="x-none"/>
        </w:rPr>
        <w:t>6</w:t>
      </w:r>
      <w:r w:rsidRPr="009D47DE">
        <w:rPr>
          <w:rFonts w:asciiTheme="minorHAnsi" w:hAnsiTheme="minorHAnsi" w:cstheme="minorHAnsi"/>
          <w:b/>
          <w:color w:val="000000" w:themeColor="text1"/>
          <w:sz w:val="28"/>
          <w:u w:val="single"/>
          <w:lang w:eastAsia="x-none"/>
        </w:rPr>
        <w:t xml:space="preserve"> ottobre 2025 </w:t>
      </w:r>
    </w:p>
    <w:p w14:paraId="3995BA94" w14:textId="77777777" w:rsidR="00B91336" w:rsidRPr="00C267C0" w:rsidRDefault="00B91336" w:rsidP="00C267C0">
      <w:pPr>
        <w:ind w:right="-573"/>
        <w:rPr>
          <w:rFonts w:asciiTheme="minorHAnsi" w:hAnsiTheme="minorHAnsi" w:cstheme="minorHAnsi"/>
          <w:bCs/>
          <w:i/>
          <w:color w:val="000000" w:themeColor="text1"/>
          <w:sz w:val="46"/>
          <w:szCs w:val="46"/>
          <w:lang w:eastAsia="x-none"/>
        </w:rPr>
      </w:pPr>
    </w:p>
    <w:p w14:paraId="7B068EC7" w14:textId="39C044A1" w:rsidR="00B91336" w:rsidRPr="00C267C0" w:rsidRDefault="00B91336" w:rsidP="00C267C0">
      <w:pPr>
        <w:ind w:left="-567" w:right="-573"/>
        <w:jc w:val="center"/>
        <w:rPr>
          <w:rFonts w:asciiTheme="minorHAnsi" w:hAnsiTheme="minorHAnsi" w:cstheme="minorHAnsi"/>
          <w:bCs/>
          <w:i/>
          <w:color w:val="000000" w:themeColor="text1"/>
          <w:sz w:val="46"/>
          <w:szCs w:val="46"/>
          <w:lang w:eastAsia="x-none"/>
        </w:rPr>
      </w:pPr>
      <w:r w:rsidRPr="00C267C0">
        <w:rPr>
          <w:rFonts w:asciiTheme="minorHAnsi" w:hAnsiTheme="minorHAnsi" w:cstheme="minorHAnsi"/>
          <w:b/>
          <w:bCs/>
          <w:i/>
          <w:color w:val="000000" w:themeColor="text1"/>
          <w:sz w:val="46"/>
          <w:szCs w:val="46"/>
          <w:lang w:eastAsia="x-none"/>
        </w:rPr>
        <w:t xml:space="preserve">SETTIMANA DELLA CULTURA DEL MARE </w:t>
      </w:r>
      <w:r w:rsidR="00C267C0" w:rsidRPr="00C267C0">
        <w:rPr>
          <w:rFonts w:asciiTheme="minorHAnsi" w:hAnsiTheme="minorHAnsi" w:cstheme="minorHAnsi"/>
          <w:b/>
          <w:bCs/>
          <w:i/>
          <w:color w:val="000000" w:themeColor="text1"/>
          <w:sz w:val="46"/>
          <w:szCs w:val="46"/>
          <w:lang w:eastAsia="x-none"/>
        </w:rPr>
        <w:t>-</w:t>
      </w:r>
      <w:r w:rsidRPr="00C267C0">
        <w:rPr>
          <w:rFonts w:asciiTheme="minorHAnsi" w:hAnsiTheme="minorHAnsi" w:cstheme="minorHAnsi"/>
          <w:b/>
          <w:bCs/>
          <w:i/>
          <w:color w:val="000000" w:themeColor="text1"/>
          <w:sz w:val="46"/>
          <w:szCs w:val="46"/>
          <w:lang w:eastAsia="x-none"/>
        </w:rPr>
        <w:t xml:space="preserve"> XIII EDIZIONE</w:t>
      </w:r>
    </w:p>
    <w:p w14:paraId="45A05889" w14:textId="63875C92" w:rsidR="00B91336" w:rsidRPr="00C267C0" w:rsidRDefault="00B91336" w:rsidP="00C267C0">
      <w:pPr>
        <w:jc w:val="center"/>
        <w:rPr>
          <w:rFonts w:asciiTheme="minorHAnsi" w:hAnsiTheme="minorHAnsi" w:cstheme="minorHAnsi"/>
          <w:bCs/>
          <w:i/>
          <w:color w:val="000000" w:themeColor="text1"/>
          <w:sz w:val="40"/>
          <w:szCs w:val="24"/>
          <w:lang w:eastAsia="x-none"/>
        </w:rPr>
      </w:pPr>
      <w:r w:rsidRPr="00C267C0">
        <w:rPr>
          <w:rFonts w:asciiTheme="minorHAnsi" w:hAnsiTheme="minorHAnsi" w:cstheme="minorHAnsi"/>
          <w:b/>
          <w:bCs/>
          <w:i/>
          <w:color w:val="000000" w:themeColor="text1"/>
          <w:sz w:val="40"/>
          <w:szCs w:val="24"/>
          <w:lang w:eastAsia="x-none"/>
        </w:rPr>
        <w:t xml:space="preserve">“Onde di Futuro </w:t>
      </w:r>
      <w:r w:rsidR="00C267C0" w:rsidRPr="00C267C0">
        <w:rPr>
          <w:rFonts w:asciiTheme="minorHAnsi" w:hAnsiTheme="minorHAnsi" w:cstheme="minorHAnsi"/>
          <w:b/>
          <w:bCs/>
          <w:i/>
          <w:color w:val="000000" w:themeColor="text1"/>
          <w:sz w:val="40"/>
          <w:szCs w:val="24"/>
          <w:lang w:eastAsia="x-none"/>
        </w:rPr>
        <w:t>-</w:t>
      </w:r>
      <w:r w:rsidRPr="00C267C0">
        <w:rPr>
          <w:rFonts w:asciiTheme="minorHAnsi" w:hAnsiTheme="minorHAnsi" w:cstheme="minorHAnsi"/>
          <w:b/>
          <w:bCs/>
          <w:i/>
          <w:color w:val="000000" w:themeColor="text1"/>
          <w:sz w:val="40"/>
          <w:szCs w:val="24"/>
          <w:lang w:eastAsia="x-none"/>
        </w:rPr>
        <w:t xml:space="preserve"> Il Mare che sogniamo”</w:t>
      </w:r>
    </w:p>
    <w:p w14:paraId="1F1D009F" w14:textId="77777777" w:rsidR="00B91336" w:rsidRPr="00C267C0" w:rsidRDefault="00B91336" w:rsidP="00B91336">
      <w:pPr>
        <w:rPr>
          <w:rFonts w:asciiTheme="minorHAnsi" w:hAnsiTheme="minorHAnsi" w:cstheme="minorHAnsi"/>
          <w:bCs/>
          <w:i/>
          <w:color w:val="000000" w:themeColor="text1"/>
          <w:sz w:val="36"/>
          <w:szCs w:val="24"/>
          <w:lang w:eastAsia="x-none"/>
        </w:rPr>
      </w:pPr>
    </w:p>
    <w:p w14:paraId="0EBDEAAB" w14:textId="55F4DD01" w:rsidR="0019782F" w:rsidRPr="0019782F" w:rsidRDefault="00FF5738" w:rsidP="0019782F">
      <w:pPr>
        <w:jc w:val="center"/>
        <w:rPr>
          <w:rFonts w:asciiTheme="minorHAnsi" w:hAnsiTheme="minorHAnsi" w:cstheme="minorHAnsi"/>
          <w:bCs/>
          <w:i/>
          <w:color w:val="000000" w:themeColor="text1"/>
          <w:sz w:val="36"/>
          <w:szCs w:val="36"/>
          <w:lang w:val="it" w:eastAsia="x-none"/>
        </w:rPr>
      </w:pPr>
      <w:r>
        <w:rPr>
          <w:rFonts w:asciiTheme="minorHAnsi" w:hAnsiTheme="minorHAnsi" w:cstheme="minorHAnsi"/>
          <w:bCs/>
          <w:i/>
          <w:color w:val="000000" w:themeColor="text1"/>
          <w:sz w:val="36"/>
          <w:szCs w:val="36"/>
          <w:lang w:eastAsia="x-none"/>
        </w:rPr>
        <w:t xml:space="preserve">Il programma completo della terza giornata dell’iniziativa </w:t>
      </w:r>
      <w:r w:rsidRPr="00FF5738">
        <w:rPr>
          <w:rFonts w:asciiTheme="minorHAnsi" w:hAnsiTheme="minorHAnsi" w:cstheme="minorHAnsi"/>
          <w:bCs/>
          <w:i/>
          <w:color w:val="000000" w:themeColor="text1"/>
          <w:sz w:val="36"/>
          <w:szCs w:val="36"/>
          <w:lang w:eastAsia="x-none"/>
        </w:rPr>
        <w:t>dedica</w:t>
      </w:r>
      <w:r>
        <w:rPr>
          <w:rFonts w:asciiTheme="minorHAnsi" w:hAnsiTheme="minorHAnsi" w:cstheme="minorHAnsi"/>
          <w:bCs/>
          <w:i/>
          <w:color w:val="000000" w:themeColor="text1"/>
          <w:sz w:val="36"/>
          <w:szCs w:val="36"/>
          <w:lang w:eastAsia="x-none"/>
        </w:rPr>
        <w:t xml:space="preserve">ta </w:t>
      </w:r>
      <w:r w:rsidRPr="00FF5738">
        <w:rPr>
          <w:rFonts w:asciiTheme="minorHAnsi" w:hAnsiTheme="minorHAnsi" w:cstheme="minorHAnsi"/>
          <w:bCs/>
          <w:i/>
          <w:color w:val="000000" w:themeColor="text1"/>
          <w:sz w:val="36"/>
          <w:szCs w:val="36"/>
          <w:lang w:eastAsia="x-none"/>
        </w:rPr>
        <w:t>al mare, alla sostenibilità e all’innovazione in programma a Gallipoli fino al 30 ottobre</w:t>
      </w:r>
    </w:p>
    <w:p w14:paraId="4BB92EB5" w14:textId="60AAE521" w:rsidR="00C267C0" w:rsidRDefault="00C267C0" w:rsidP="00C267C0">
      <w:pPr>
        <w:jc w:val="both"/>
        <w:rPr>
          <w:rFonts w:asciiTheme="minorHAnsi" w:hAnsiTheme="minorHAnsi" w:cstheme="minorHAnsi"/>
          <w:bCs/>
          <w:color w:val="000000" w:themeColor="text1"/>
          <w:sz w:val="28"/>
          <w:szCs w:val="28"/>
          <w:lang w:eastAsia="x-none"/>
        </w:rPr>
      </w:pPr>
    </w:p>
    <w:p w14:paraId="172511F6" w14:textId="042EBE39" w:rsidR="0019782F" w:rsidRDefault="0019782F" w:rsidP="00C267C0">
      <w:pPr>
        <w:jc w:val="both"/>
        <w:rPr>
          <w:rFonts w:asciiTheme="minorHAnsi" w:hAnsiTheme="minorHAnsi" w:cstheme="minorHAnsi"/>
          <w:bCs/>
          <w:color w:val="000000" w:themeColor="text1"/>
          <w:sz w:val="28"/>
          <w:szCs w:val="28"/>
          <w:lang w:eastAsia="x-none"/>
        </w:rPr>
      </w:pPr>
    </w:p>
    <w:p w14:paraId="72DD5A04" w14:textId="77777777" w:rsidR="00FF5738" w:rsidRDefault="00FF5738" w:rsidP="00FF5738">
      <w:pPr>
        <w:jc w:val="both"/>
        <w:rPr>
          <w:rFonts w:asciiTheme="minorHAnsi" w:hAnsiTheme="minorHAnsi" w:cstheme="minorHAnsi"/>
          <w:bCs/>
          <w:color w:val="000000" w:themeColor="text1"/>
          <w:sz w:val="28"/>
          <w:szCs w:val="28"/>
          <w:lang w:eastAsia="x-none"/>
        </w:rPr>
      </w:pPr>
      <w:r>
        <w:rPr>
          <w:rFonts w:asciiTheme="minorHAnsi" w:hAnsiTheme="minorHAnsi" w:cstheme="minorHAnsi"/>
          <w:bCs/>
          <w:color w:val="000000" w:themeColor="text1"/>
          <w:sz w:val="28"/>
          <w:szCs w:val="28"/>
          <w:lang w:eastAsia="x-none"/>
        </w:rPr>
        <w:t xml:space="preserve">La </w:t>
      </w:r>
      <w:r w:rsidR="0019782F" w:rsidRPr="009D47DE">
        <w:rPr>
          <w:rFonts w:asciiTheme="minorHAnsi" w:hAnsiTheme="minorHAnsi" w:cstheme="minorHAnsi"/>
          <w:b/>
          <w:bCs/>
          <w:color w:val="000000" w:themeColor="text1"/>
          <w:sz w:val="28"/>
          <w:szCs w:val="28"/>
          <w:lang w:eastAsia="x-none"/>
        </w:rPr>
        <w:t>XIII edizione</w:t>
      </w:r>
      <w:r w:rsidR="0019782F" w:rsidRPr="00C267C0">
        <w:rPr>
          <w:rFonts w:asciiTheme="minorHAnsi" w:hAnsiTheme="minorHAnsi" w:cstheme="minorHAnsi"/>
          <w:bCs/>
          <w:color w:val="000000" w:themeColor="text1"/>
          <w:sz w:val="28"/>
          <w:szCs w:val="28"/>
          <w:lang w:eastAsia="x-none"/>
        </w:rPr>
        <w:t xml:space="preserve"> della </w:t>
      </w:r>
      <w:r w:rsidR="0019782F" w:rsidRPr="00C267C0">
        <w:rPr>
          <w:rFonts w:asciiTheme="minorHAnsi" w:hAnsiTheme="minorHAnsi" w:cstheme="minorHAnsi"/>
          <w:b/>
          <w:bCs/>
          <w:color w:val="000000" w:themeColor="text1"/>
          <w:sz w:val="28"/>
          <w:szCs w:val="28"/>
          <w:lang w:eastAsia="x-none"/>
        </w:rPr>
        <w:t>“Settimana della Cultura del Mare”</w:t>
      </w:r>
      <w:r>
        <w:rPr>
          <w:rFonts w:asciiTheme="minorHAnsi" w:hAnsiTheme="minorHAnsi" w:cstheme="minorHAnsi"/>
          <w:bCs/>
          <w:color w:val="000000" w:themeColor="text1"/>
          <w:sz w:val="28"/>
          <w:szCs w:val="28"/>
          <w:lang w:eastAsia="x-none"/>
        </w:rPr>
        <w:t xml:space="preserve"> continua senza sosta coinvolgendo tutta la comunità di </w:t>
      </w:r>
      <w:r w:rsidRPr="00FF5738">
        <w:rPr>
          <w:rFonts w:asciiTheme="minorHAnsi" w:hAnsiTheme="minorHAnsi" w:cstheme="minorHAnsi"/>
          <w:b/>
          <w:bCs/>
          <w:color w:val="000000" w:themeColor="text1"/>
          <w:sz w:val="28"/>
          <w:szCs w:val="28"/>
          <w:lang w:eastAsia="x-none"/>
        </w:rPr>
        <w:t xml:space="preserve">Gallipoli </w:t>
      </w:r>
      <w:r>
        <w:rPr>
          <w:rFonts w:asciiTheme="minorHAnsi" w:hAnsiTheme="minorHAnsi" w:cstheme="minorHAnsi"/>
          <w:bCs/>
          <w:color w:val="000000" w:themeColor="text1"/>
          <w:sz w:val="28"/>
          <w:szCs w:val="28"/>
          <w:lang w:eastAsia="x-none"/>
        </w:rPr>
        <w:t xml:space="preserve">e accogliendo numerosi visitatori e ospiti. </w:t>
      </w:r>
    </w:p>
    <w:p w14:paraId="3386E730" w14:textId="77777777" w:rsidR="00FF5738" w:rsidRDefault="00FF5738" w:rsidP="00FF5738">
      <w:pPr>
        <w:jc w:val="both"/>
        <w:rPr>
          <w:rFonts w:asciiTheme="minorHAnsi" w:hAnsiTheme="minorHAnsi" w:cstheme="minorHAnsi"/>
          <w:bCs/>
          <w:color w:val="000000" w:themeColor="text1"/>
          <w:sz w:val="28"/>
          <w:szCs w:val="28"/>
          <w:lang w:eastAsia="x-none"/>
        </w:rPr>
      </w:pPr>
    </w:p>
    <w:p w14:paraId="2FA9EA39" w14:textId="0ACB4950" w:rsidR="00FF5738" w:rsidRPr="00FF5738" w:rsidRDefault="00FF5738" w:rsidP="00FF5738">
      <w:pPr>
        <w:jc w:val="both"/>
        <w:rPr>
          <w:rFonts w:asciiTheme="minorHAnsi" w:hAnsiTheme="minorHAnsi" w:cstheme="minorHAnsi"/>
          <w:bCs/>
          <w:color w:val="000000" w:themeColor="text1"/>
          <w:sz w:val="28"/>
          <w:szCs w:val="28"/>
          <w:lang w:eastAsia="x-none"/>
        </w:rPr>
      </w:pPr>
      <w:r>
        <w:rPr>
          <w:rFonts w:asciiTheme="minorHAnsi" w:hAnsiTheme="minorHAnsi" w:cstheme="minorHAnsi"/>
          <w:bCs/>
          <w:color w:val="000000" w:themeColor="text1"/>
          <w:sz w:val="28"/>
          <w:szCs w:val="28"/>
          <w:lang w:eastAsia="x-none"/>
        </w:rPr>
        <w:t xml:space="preserve">La </w:t>
      </w:r>
      <w:r w:rsidRPr="00FF5738">
        <w:rPr>
          <w:rFonts w:asciiTheme="minorHAnsi" w:hAnsiTheme="minorHAnsi" w:cstheme="minorHAnsi"/>
          <w:b/>
          <w:bCs/>
          <w:color w:val="000000" w:themeColor="text1"/>
          <w:sz w:val="28"/>
          <w:szCs w:val="28"/>
          <w:lang w:eastAsia="x-none"/>
        </w:rPr>
        <w:t>terza giornata</w:t>
      </w:r>
      <w:r>
        <w:rPr>
          <w:rFonts w:asciiTheme="minorHAnsi" w:hAnsiTheme="minorHAnsi" w:cstheme="minorHAnsi"/>
          <w:bCs/>
          <w:color w:val="000000" w:themeColor="text1"/>
          <w:sz w:val="28"/>
          <w:szCs w:val="28"/>
          <w:lang w:eastAsia="x-none"/>
        </w:rPr>
        <w:t xml:space="preserve"> in programma </w:t>
      </w:r>
      <w:r w:rsidRPr="00FF5738">
        <w:rPr>
          <w:rFonts w:asciiTheme="minorHAnsi" w:hAnsiTheme="minorHAnsi" w:cstheme="minorHAnsi"/>
          <w:b/>
          <w:bCs/>
          <w:color w:val="000000" w:themeColor="text1"/>
          <w:sz w:val="28"/>
          <w:szCs w:val="28"/>
          <w:lang w:eastAsia="x-none"/>
        </w:rPr>
        <w:t>lunedì 27 ottobre</w:t>
      </w:r>
      <w:r>
        <w:rPr>
          <w:rFonts w:asciiTheme="minorHAnsi" w:hAnsiTheme="minorHAnsi" w:cstheme="minorHAnsi"/>
          <w:bCs/>
          <w:color w:val="000000" w:themeColor="text1"/>
          <w:sz w:val="28"/>
          <w:szCs w:val="28"/>
          <w:lang w:eastAsia="x-none"/>
        </w:rPr>
        <w:t xml:space="preserve"> prevede numerose iniziative. Si parte alle </w:t>
      </w:r>
      <w:r w:rsidRPr="00FF5738">
        <w:rPr>
          <w:rFonts w:asciiTheme="minorHAnsi" w:hAnsiTheme="minorHAnsi" w:cstheme="minorHAnsi"/>
          <w:b/>
          <w:bCs/>
          <w:color w:val="000000" w:themeColor="text1"/>
          <w:sz w:val="28"/>
          <w:szCs w:val="28"/>
          <w:lang w:eastAsia="x-none"/>
        </w:rPr>
        <w:t>ore 0</w:t>
      </w:r>
      <w:r w:rsidRPr="00FF5738">
        <w:rPr>
          <w:rFonts w:asciiTheme="minorHAnsi" w:hAnsiTheme="minorHAnsi" w:cstheme="minorHAnsi"/>
          <w:b/>
          <w:bCs/>
          <w:color w:val="000000" w:themeColor="text1"/>
          <w:sz w:val="28"/>
          <w:szCs w:val="28"/>
          <w:lang w:val="it" w:eastAsia="x-none"/>
        </w:rPr>
        <w:t>9:30</w:t>
      </w:r>
      <w:r>
        <w:rPr>
          <w:rFonts w:asciiTheme="minorHAnsi" w:hAnsiTheme="minorHAnsi" w:cstheme="minorHAnsi"/>
          <w:bCs/>
          <w:color w:val="000000" w:themeColor="text1"/>
          <w:sz w:val="28"/>
          <w:szCs w:val="28"/>
          <w:lang w:val="it" w:eastAsia="x-none"/>
        </w:rPr>
        <w:t xml:space="preserve">, </w:t>
      </w:r>
      <w:r w:rsidRPr="00FF5738">
        <w:rPr>
          <w:rFonts w:asciiTheme="minorHAnsi" w:hAnsiTheme="minorHAnsi" w:cstheme="minorHAnsi"/>
          <w:bCs/>
          <w:color w:val="000000" w:themeColor="text1"/>
          <w:sz w:val="28"/>
          <w:szCs w:val="28"/>
          <w:lang w:val="it" w:eastAsia="x-none"/>
        </w:rPr>
        <w:t xml:space="preserve">presso </w:t>
      </w:r>
      <w:r>
        <w:rPr>
          <w:rFonts w:asciiTheme="minorHAnsi" w:hAnsiTheme="minorHAnsi" w:cstheme="minorHAnsi"/>
          <w:bCs/>
          <w:color w:val="000000" w:themeColor="text1"/>
          <w:sz w:val="28"/>
          <w:szCs w:val="28"/>
          <w:lang w:val="it" w:eastAsia="x-none"/>
        </w:rPr>
        <w:t xml:space="preserve">il </w:t>
      </w:r>
      <w:r w:rsidRPr="00FF5738">
        <w:rPr>
          <w:rFonts w:asciiTheme="minorHAnsi" w:hAnsiTheme="minorHAnsi" w:cstheme="minorHAnsi"/>
          <w:bCs/>
          <w:color w:val="000000" w:themeColor="text1"/>
          <w:sz w:val="28"/>
          <w:szCs w:val="28"/>
          <w:lang w:val="it" w:eastAsia="x-none"/>
        </w:rPr>
        <w:t>Chiostro dei Domenicani</w:t>
      </w:r>
      <w:r>
        <w:rPr>
          <w:rFonts w:asciiTheme="minorHAnsi" w:hAnsiTheme="minorHAnsi" w:cstheme="minorHAnsi"/>
          <w:bCs/>
          <w:color w:val="000000" w:themeColor="text1"/>
          <w:sz w:val="28"/>
          <w:szCs w:val="28"/>
          <w:lang w:val="it" w:eastAsia="x-none"/>
        </w:rPr>
        <w:t>, con l</w:t>
      </w:r>
      <w:r w:rsidRPr="00FF5738">
        <w:rPr>
          <w:rFonts w:asciiTheme="minorHAnsi" w:hAnsiTheme="minorHAnsi" w:cstheme="minorHAnsi"/>
          <w:bCs/>
          <w:color w:val="000000" w:themeColor="text1"/>
          <w:sz w:val="28"/>
          <w:szCs w:val="28"/>
          <w:lang w:val="it" w:eastAsia="x-none"/>
        </w:rPr>
        <w:t xml:space="preserve">aboratori esperienziali sull’ambiente marino e sulla sostenibilità, con esperienze di realtà aumentata ed </w:t>
      </w:r>
      <w:proofErr w:type="spellStart"/>
      <w:r w:rsidRPr="00FF5738">
        <w:rPr>
          <w:rFonts w:asciiTheme="minorHAnsi" w:hAnsiTheme="minorHAnsi" w:cstheme="minorHAnsi"/>
          <w:bCs/>
          <w:color w:val="000000" w:themeColor="text1"/>
          <w:sz w:val="28"/>
          <w:szCs w:val="28"/>
          <w:lang w:val="it" w:eastAsia="x-none"/>
        </w:rPr>
        <w:t>immersiva</w:t>
      </w:r>
      <w:proofErr w:type="spellEnd"/>
      <w:r w:rsidRPr="00FF5738">
        <w:rPr>
          <w:rFonts w:asciiTheme="minorHAnsi" w:hAnsiTheme="minorHAnsi" w:cstheme="minorHAnsi"/>
          <w:bCs/>
          <w:color w:val="000000" w:themeColor="text1"/>
          <w:sz w:val="28"/>
          <w:szCs w:val="28"/>
          <w:lang w:val="it" w:eastAsia="x-none"/>
        </w:rPr>
        <w:t xml:space="preserve"> a cura di </w:t>
      </w:r>
      <w:proofErr w:type="spellStart"/>
      <w:r w:rsidRPr="00FF5738">
        <w:rPr>
          <w:rFonts w:asciiTheme="minorHAnsi" w:hAnsiTheme="minorHAnsi" w:cstheme="minorHAnsi"/>
          <w:bCs/>
          <w:color w:val="000000" w:themeColor="text1"/>
          <w:sz w:val="28"/>
          <w:szCs w:val="28"/>
          <w:lang w:val="it" w:eastAsia="x-none"/>
        </w:rPr>
        <w:t>Emys</w:t>
      </w:r>
      <w:proofErr w:type="spellEnd"/>
      <w:r w:rsidRPr="00FF5738">
        <w:rPr>
          <w:rFonts w:asciiTheme="minorHAnsi" w:hAnsiTheme="minorHAnsi" w:cstheme="minorHAnsi"/>
          <w:bCs/>
          <w:color w:val="000000" w:themeColor="text1"/>
          <w:sz w:val="28"/>
          <w:szCs w:val="28"/>
          <w:lang w:val="it" w:eastAsia="x-none"/>
        </w:rPr>
        <w:t>, con la partecipazione degli alunni delle Scuole Primarie e Secondarie di primo e secondo grado</w:t>
      </w:r>
      <w:r>
        <w:rPr>
          <w:rFonts w:asciiTheme="minorHAnsi" w:hAnsiTheme="minorHAnsi" w:cstheme="minorHAnsi"/>
          <w:bCs/>
          <w:color w:val="000000" w:themeColor="text1"/>
          <w:sz w:val="28"/>
          <w:szCs w:val="28"/>
          <w:lang w:val="it" w:eastAsia="x-none"/>
        </w:rPr>
        <w:t xml:space="preserve">. </w:t>
      </w:r>
    </w:p>
    <w:p w14:paraId="1131417E" w14:textId="256F81A4" w:rsidR="00FF5738" w:rsidRDefault="00FF5738" w:rsidP="00FF5738">
      <w:pPr>
        <w:jc w:val="both"/>
        <w:rPr>
          <w:rFonts w:asciiTheme="minorHAnsi" w:hAnsiTheme="minorHAnsi" w:cstheme="minorHAnsi"/>
          <w:bCs/>
          <w:color w:val="000000" w:themeColor="text1"/>
          <w:sz w:val="28"/>
          <w:szCs w:val="28"/>
          <w:lang w:val="it" w:eastAsia="x-none"/>
        </w:rPr>
      </w:pPr>
      <w:r>
        <w:rPr>
          <w:rFonts w:asciiTheme="minorHAnsi" w:hAnsiTheme="minorHAnsi" w:cstheme="minorHAnsi"/>
          <w:bCs/>
          <w:color w:val="000000" w:themeColor="text1"/>
          <w:sz w:val="28"/>
          <w:szCs w:val="28"/>
          <w:lang w:val="it" w:eastAsia="x-none"/>
        </w:rPr>
        <w:t>D</w:t>
      </w:r>
      <w:r w:rsidRPr="00FF5738">
        <w:rPr>
          <w:rFonts w:asciiTheme="minorHAnsi" w:hAnsiTheme="minorHAnsi" w:cstheme="minorHAnsi"/>
          <w:bCs/>
          <w:color w:val="000000" w:themeColor="text1"/>
          <w:sz w:val="28"/>
          <w:szCs w:val="28"/>
          <w:lang w:val="it" w:eastAsia="x-none"/>
        </w:rPr>
        <w:t xml:space="preserve">alle </w:t>
      </w:r>
      <w:r w:rsidRPr="00FF5738">
        <w:rPr>
          <w:rFonts w:asciiTheme="minorHAnsi" w:hAnsiTheme="minorHAnsi" w:cstheme="minorHAnsi"/>
          <w:b/>
          <w:bCs/>
          <w:color w:val="000000" w:themeColor="text1"/>
          <w:sz w:val="28"/>
          <w:szCs w:val="28"/>
          <w:lang w:val="it" w:eastAsia="x-none"/>
        </w:rPr>
        <w:t>ore 10:00</w:t>
      </w:r>
      <w:r>
        <w:rPr>
          <w:rFonts w:asciiTheme="minorHAnsi" w:hAnsiTheme="minorHAnsi" w:cstheme="minorHAnsi"/>
          <w:bCs/>
          <w:color w:val="000000" w:themeColor="text1"/>
          <w:sz w:val="28"/>
          <w:szCs w:val="28"/>
          <w:lang w:val="it" w:eastAsia="x-none"/>
        </w:rPr>
        <w:t xml:space="preserve">, </w:t>
      </w:r>
      <w:r w:rsidRPr="00FF5738">
        <w:rPr>
          <w:rFonts w:asciiTheme="minorHAnsi" w:hAnsiTheme="minorHAnsi" w:cstheme="minorHAnsi"/>
          <w:bCs/>
          <w:color w:val="000000" w:themeColor="text1"/>
          <w:sz w:val="28"/>
          <w:szCs w:val="28"/>
          <w:lang w:val="it" w:eastAsia="x-none"/>
        </w:rPr>
        <w:t>presso spiaggia di Rivabella e di Lido Conchiglie</w:t>
      </w:r>
      <w:r>
        <w:rPr>
          <w:rFonts w:asciiTheme="minorHAnsi" w:hAnsiTheme="minorHAnsi" w:cstheme="minorHAnsi"/>
          <w:bCs/>
          <w:color w:val="000000" w:themeColor="text1"/>
          <w:sz w:val="28"/>
          <w:szCs w:val="28"/>
          <w:lang w:val="it" w:eastAsia="x-none"/>
        </w:rPr>
        <w:t xml:space="preserve">, si svolgono </w:t>
      </w:r>
      <w:r w:rsidRPr="00FF5738">
        <w:rPr>
          <w:rFonts w:asciiTheme="minorHAnsi" w:hAnsiTheme="minorHAnsi" w:cstheme="minorHAnsi"/>
          <w:bCs/>
          <w:color w:val="000000" w:themeColor="text1"/>
          <w:sz w:val="28"/>
          <w:szCs w:val="28"/>
          <w:lang w:val="it" w:eastAsia="x-none"/>
        </w:rPr>
        <w:t>esperienz</w:t>
      </w:r>
      <w:r>
        <w:rPr>
          <w:rFonts w:asciiTheme="minorHAnsi" w:hAnsiTheme="minorHAnsi" w:cstheme="minorHAnsi"/>
          <w:bCs/>
          <w:color w:val="000000" w:themeColor="text1"/>
          <w:sz w:val="28"/>
          <w:szCs w:val="28"/>
          <w:lang w:val="it" w:eastAsia="x-none"/>
        </w:rPr>
        <w:t>e</w:t>
      </w:r>
      <w:r w:rsidRPr="00FF5738">
        <w:rPr>
          <w:rFonts w:asciiTheme="minorHAnsi" w:hAnsiTheme="minorHAnsi" w:cstheme="minorHAnsi"/>
          <w:bCs/>
          <w:color w:val="000000" w:themeColor="text1"/>
          <w:sz w:val="28"/>
          <w:szCs w:val="28"/>
          <w:lang w:val="it" w:eastAsia="x-none"/>
        </w:rPr>
        <w:t xml:space="preserve"> di pulizia delle spiagge con l’Associazione Paolo Pinto di Gallipoli, insieme alle Scuole secondarie di primo e secondo grado</w:t>
      </w:r>
      <w:r>
        <w:rPr>
          <w:rFonts w:asciiTheme="minorHAnsi" w:hAnsiTheme="minorHAnsi" w:cstheme="minorHAnsi"/>
          <w:bCs/>
          <w:color w:val="000000" w:themeColor="text1"/>
          <w:sz w:val="28"/>
          <w:szCs w:val="28"/>
          <w:lang w:val="it" w:eastAsia="x-none"/>
        </w:rPr>
        <w:t>, dal titolo “</w:t>
      </w:r>
      <w:r w:rsidRPr="00FF5738">
        <w:rPr>
          <w:rFonts w:asciiTheme="minorHAnsi" w:hAnsiTheme="minorHAnsi" w:cstheme="minorHAnsi"/>
          <w:bCs/>
          <w:color w:val="000000" w:themeColor="text1"/>
          <w:sz w:val="28"/>
          <w:szCs w:val="28"/>
          <w:lang w:val="it" w:eastAsia="x-none"/>
        </w:rPr>
        <w:t>Onda d’Azione</w:t>
      </w:r>
      <w:r>
        <w:rPr>
          <w:rFonts w:asciiTheme="minorHAnsi" w:hAnsiTheme="minorHAnsi" w:cstheme="minorHAnsi"/>
          <w:bCs/>
          <w:color w:val="000000" w:themeColor="text1"/>
          <w:sz w:val="28"/>
          <w:szCs w:val="28"/>
          <w:lang w:val="it" w:eastAsia="x-none"/>
        </w:rPr>
        <w:t xml:space="preserve">”. </w:t>
      </w:r>
    </w:p>
    <w:p w14:paraId="24E5116C" w14:textId="767F9829" w:rsidR="00FF5738" w:rsidRPr="00FF5738" w:rsidRDefault="00FF5738" w:rsidP="00FF5738">
      <w:pPr>
        <w:jc w:val="both"/>
        <w:rPr>
          <w:rFonts w:asciiTheme="minorHAnsi" w:hAnsiTheme="minorHAnsi" w:cstheme="minorHAnsi"/>
          <w:bCs/>
          <w:color w:val="000000" w:themeColor="text1"/>
          <w:sz w:val="28"/>
          <w:szCs w:val="28"/>
          <w:lang w:val="it" w:eastAsia="x-none"/>
        </w:rPr>
      </w:pPr>
      <w:r>
        <w:rPr>
          <w:rFonts w:asciiTheme="minorHAnsi" w:hAnsiTheme="minorHAnsi" w:cstheme="minorHAnsi"/>
          <w:bCs/>
          <w:color w:val="000000" w:themeColor="text1"/>
          <w:sz w:val="28"/>
          <w:szCs w:val="28"/>
          <w:lang w:val="it" w:eastAsia="x-none"/>
        </w:rPr>
        <w:t>Alle ore 18:30, è prevista l’i</w:t>
      </w:r>
      <w:r w:rsidRPr="00FF5738">
        <w:rPr>
          <w:rFonts w:asciiTheme="minorHAnsi" w:hAnsiTheme="minorHAnsi" w:cstheme="minorHAnsi"/>
          <w:bCs/>
          <w:color w:val="000000" w:themeColor="text1"/>
          <w:sz w:val="28"/>
          <w:szCs w:val="28"/>
          <w:lang w:val="it" w:eastAsia="x-none"/>
        </w:rPr>
        <w:t xml:space="preserve">naugurazione del </w:t>
      </w:r>
      <w:r>
        <w:rPr>
          <w:rFonts w:asciiTheme="minorHAnsi" w:hAnsiTheme="minorHAnsi" w:cstheme="minorHAnsi"/>
          <w:bCs/>
          <w:color w:val="000000" w:themeColor="text1"/>
          <w:sz w:val="28"/>
          <w:szCs w:val="28"/>
          <w:lang w:val="it" w:eastAsia="x-none"/>
        </w:rPr>
        <w:t>m</w:t>
      </w:r>
      <w:r w:rsidRPr="00FF5738">
        <w:rPr>
          <w:rFonts w:asciiTheme="minorHAnsi" w:hAnsiTheme="minorHAnsi" w:cstheme="minorHAnsi"/>
          <w:bCs/>
          <w:color w:val="000000" w:themeColor="text1"/>
          <w:sz w:val="28"/>
          <w:szCs w:val="28"/>
          <w:lang w:val="it" w:eastAsia="x-none"/>
        </w:rPr>
        <w:t xml:space="preserve">ercatino della cambusa ed artigianato </w:t>
      </w:r>
      <w:proofErr w:type="spellStart"/>
      <w:r>
        <w:rPr>
          <w:rFonts w:asciiTheme="minorHAnsi" w:hAnsiTheme="minorHAnsi" w:cstheme="minorHAnsi"/>
          <w:bCs/>
          <w:color w:val="000000" w:themeColor="text1"/>
          <w:sz w:val="28"/>
          <w:szCs w:val="28"/>
          <w:lang w:val="it" w:eastAsia="x-none"/>
        </w:rPr>
        <w:t>e</w:t>
      </w:r>
      <w:r w:rsidRPr="00FF5738">
        <w:rPr>
          <w:rFonts w:asciiTheme="minorHAnsi" w:hAnsiTheme="minorHAnsi" w:cstheme="minorHAnsi"/>
          <w:bCs/>
          <w:color w:val="000000" w:themeColor="text1"/>
          <w:sz w:val="28"/>
          <w:szCs w:val="28"/>
          <w:lang w:val="it" w:eastAsia="x-none"/>
        </w:rPr>
        <w:t>cofriendly</w:t>
      </w:r>
      <w:proofErr w:type="spellEnd"/>
      <w:r w:rsidRPr="00FF5738">
        <w:rPr>
          <w:rFonts w:asciiTheme="minorHAnsi" w:hAnsiTheme="minorHAnsi" w:cstheme="minorHAnsi"/>
          <w:bCs/>
          <w:color w:val="000000" w:themeColor="text1"/>
          <w:sz w:val="28"/>
          <w:szCs w:val="28"/>
          <w:lang w:val="it" w:eastAsia="x-none"/>
        </w:rPr>
        <w:t xml:space="preserve">, </w:t>
      </w:r>
      <w:r>
        <w:rPr>
          <w:rFonts w:asciiTheme="minorHAnsi" w:hAnsiTheme="minorHAnsi" w:cstheme="minorHAnsi"/>
          <w:bCs/>
          <w:color w:val="000000" w:themeColor="text1"/>
          <w:sz w:val="28"/>
          <w:szCs w:val="28"/>
          <w:lang w:val="it" w:eastAsia="x-none"/>
        </w:rPr>
        <w:t xml:space="preserve">con </w:t>
      </w:r>
      <w:r w:rsidRPr="00FF5738">
        <w:rPr>
          <w:rFonts w:asciiTheme="minorHAnsi" w:hAnsiTheme="minorHAnsi" w:cstheme="minorHAnsi"/>
          <w:bCs/>
          <w:color w:val="000000" w:themeColor="text1"/>
          <w:sz w:val="28"/>
          <w:szCs w:val="28"/>
          <w:lang w:val="it" w:eastAsia="x-none"/>
        </w:rPr>
        <w:t>esposizione e vendita di prodotti della terra e del mare</w:t>
      </w:r>
      <w:r>
        <w:rPr>
          <w:rFonts w:asciiTheme="minorHAnsi" w:hAnsiTheme="minorHAnsi" w:cstheme="minorHAnsi"/>
          <w:bCs/>
          <w:color w:val="000000" w:themeColor="text1"/>
          <w:sz w:val="28"/>
          <w:szCs w:val="28"/>
          <w:lang w:val="it" w:eastAsia="x-none"/>
        </w:rPr>
        <w:t xml:space="preserve">. L’evento entra nel clou, alle </w:t>
      </w:r>
      <w:r w:rsidRPr="00FF5738">
        <w:rPr>
          <w:rFonts w:asciiTheme="minorHAnsi" w:hAnsiTheme="minorHAnsi" w:cstheme="minorHAnsi"/>
          <w:b/>
          <w:bCs/>
          <w:color w:val="000000" w:themeColor="text1"/>
          <w:sz w:val="28"/>
          <w:szCs w:val="28"/>
          <w:lang w:val="it" w:eastAsia="x-none"/>
        </w:rPr>
        <w:t>ore 19</w:t>
      </w:r>
      <w:r>
        <w:rPr>
          <w:rFonts w:asciiTheme="minorHAnsi" w:hAnsiTheme="minorHAnsi" w:cstheme="minorHAnsi"/>
          <w:bCs/>
          <w:color w:val="000000" w:themeColor="text1"/>
          <w:sz w:val="28"/>
          <w:szCs w:val="28"/>
          <w:lang w:val="it" w:eastAsia="x-none"/>
        </w:rPr>
        <w:t xml:space="preserve">, </w:t>
      </w:r>
      <w:r w:rsidRPr="00FF5738">
        <w:rPr>
          <w:rFonts w:asciiTheme="minorHAnsi" w:hAnsiTheme="minorHAnsi" w:cstheme="minorHAnsi"/>
          <w:bCs/>
          <w:color w:val="000000" w:themeColor="text1"/>
          <w:sz w:val="28"/>
          <w:szCs w:val="28"/>
          <w:lang w:val="it" w:eastAsia="x-none"/>
        </w:rPr>
        <w:t xml:space="preserve">presso </w:t>
      </w:r>
      <w:r>
        <w:rPr>
          <w:rFonts w:asciiTheme="minorHAnsi" w:hAnsiTheme="minorHAnsi" w:cstheme="minorHAnsi"/>
          <w:bCs/>
          <w:color w:val="000000" w:themeColor="text1"/>
          <w:sz w:val="28"/>
          <w:szCs w:val="28"/>
          <w:lang w:val="it" w:eastAsia="x-none"/>
        </w:rPr>
        <w:t>il c</w:t>
      </w:r>
      <w:r w:rsidRPr="00FF5738">
        <w:rPr>
          <w:rFonts w:asciiTheme="minorHAnsi" w:hAnsiTheme="minorHAnsi" w:cstheme="minorHAnsi"/>
          <w:bCs/>
          <w:color w:val="000000" w:themeColor="text1"/>
          <w:sz w:val="28"/>
          <w:szCs w:val="28"/>
          <w:lang w:val="it" w:eastAsia="x-none"/>
        </w:rPr>
        <w:t xml:space="preserve">astello </w:t>
      </w:r>
      <w:r>
        <w:rPr>
          <w:rFonts w:asciiTheme="minorHAnsi" w:hAnsiTheme="minorHAnsi" w:cstheme="minorHAnsi"/>
          <w:bCs/>
          <w:color w:val="000000" w:themeColor="text1"/>
          <w:sz w:val="28"/>
          <w:szCs w:val="28"/>
          <w:lang w:val="it" w:eastAsia="x-none"/>
        </w:rPr>
        <w:t>a</w:t>
      </w:r>
      <w:r w:rsidRPr="00FF5738">
        <w:rPr>
          <w:rFonts w:asciiTheme="minorHAnsi" w:hAnsiTheme="minorHAnsi" w:cstheme="minorHAnsi"/>
          <w:bCs/>
          <w:color w:val="000000" w:themeColor="text1"/>
          <w:sz w:val="28"/>
          <w:szCs w:val="28"/>
          <w:lang w:val="it" w:eastAsia="x-none"/>
        </w:rPr>
        <w:t xml:space="preserve">ngioino e </w:t>
      </w:r>
      <w:r>
        <w:rPr>
          <w:rFonts w:asciiTheme="minorHAnsi" w:hAnsiTheme="minorHAnsi" w:cstheme="minorHAnsi"/>
          <w:bCs/>
          <w:color w:val="000000" w:themeColor="text1"/>
          <w:sz w:val="28"/>
          <w:szCs w:val="28"/>
          <w:lang w:val="it" w:eastAsia="x-none"/>
        </w:rPr>
        <w:t>le c</w:t>
      </w:r>
      <w:r w:rsidRPr="00FF5738">
        <w:rPr>
          <w:rFonts w:asciiTheme="minorHAnsi" w:hAnsiTheme="minorHAnsi" w:cstheme="minorHAnsi"/>
          <w:bCs/>
          <w:color w:val="000000" w:themeColor="text1"/>
          <w:sz w:val="28"/>
          <w:szCs w:val="28"/>
          <w:lang w:val="it" w:eastAsia="x-none"/>
        </w:rPr>
        <w:t xml:space="preserve">orti del </w:t>
      </w:r>
      <w:r>
        <w:rPr>
          <w:rFonts w:asciiTheme="minorHAnsi" w:hAnsiTheme="minorHAnsi" w:cstheme="minorHAnsi"/>
          <w:bCs/>
          <w:color w:val="000000" w:themeColor="text1"/>
          <w:sz w:val="28"/>
          <w:szCs w:val="28"/>
          <w:lang w:val="it" w:eastAsia="x-none"/>
        </w:rPr>
        <w:t>c</w:t>
      </w:r>
      <w:r w:rsidRPr="00FF5738">
        <w:rPr>
          <w:rFonts w:asciiTheme="minorHAnsi" w:hAnsiTheme="minorHAnsi" w:cstheme="minorHAnsi"/>
          <w:bCs/>
          <w:color w:val="000000" w:themeColor="text1"/>
          <w:sz w:val="28"/>
          <w:szCs w:val="28"/>
          <w:lang w:val="it" w:eastAsia="x-none"/>
        </w:rPr>
        <w:t>entro storico di Gallipol</w:t>
      </w:r>
      <w:r w:rsidRPr="00FF5738">
        <w:rPr>
          <w:rFonts w:asciiTheme="minorHAnsi" w:hAnsiTheme="minorHAnsi" w:cstheme="minorHAnsi"/>
          <w:bCs/>
          <w:iCs/>
          <w:color w:val="000000" w:themeColor="text1"/>
          <w:sz w:val="28"/>
          <w:szCs w:val="28"/>
          <w:lang w:val="it" w:eastAsia="x-none"/>
        </w:rPr>
        <w:t>i</w:t>
      </w:r>
      <w:r>
        <w:rPr>
          <w:rFonts w:asciiTheme="minorHAnsi" w:hAnsiTheme="minorHAnsi" w:cstheme="minorHAnsi"/>
          <w:bCs/>
          <w:color w:val="000000" w:themeColor="text1"/>
          <w:sz w:val="28"/>
          <w:szCs w:val="28"/>
          <w:lang w:val="it" w:eastAsia="x-none"/>
        </w:rPr>
        <w:t>, con il t</w:t>
      </w:r>
      <w:r w:rsidRPr="00FF5738">
        <w:rPr>
          <w:rFonts w:asciiTheme="minorHAnsi" w:hAnsiTheme="minorHAnsi" w:cstheme="minorHAnsi"/>
          <w:bCs/>
          <w:color w:val="000000" w:themeColor="text1"/>
          <w:sz w:val="28"/>
          <w:szCs w:val="28"/>
          <w:lang w:val="it" w:eastAsia="x-none"/>
        </w:rPr>
        <w:t>eatro di comunità e territorio</w:t>
      </w:r>
      <w:r>
        <w:rPr>
          <w:rFonts w:asciiTheme="minorHAnsi" w:hAnsiTheme="minorHAnsi" w:cstheme="minorHAnsi"/>
          <w:bCs/>
          <w:color w:val="000000" w:themeColor="text1"/>
          <w:sz w:val="28"/>
          <w:szCs w:val="28"/>
          <w:lang w:val="it" w:eastAsia="x-none"/>
        </w:rPr>
        <w:t>. U</w:t>
      </w:r>
      <w:r w:rsidRPr="00FF5738">
        <w:rPr>
          <w:rFonts w:asciiTheme="minorHAnsi" w:hAnsiTheme="minorHAnsi" w:cstheme="minorHAnsi"/>
          <w:bCs/>
          <w:color w:val="000000" w:themeColor="text1"/>
          <w:sz w:val="28"/>
          <w:szCs w:val="28"/>
          <w:lang w:val="it" w:eastAsia="x-none"/>
        </w:rPr>
        <w:t xml:space="preserve">n percorso che parte dal </w:t>
      </w:r>
      <w:r>
        <w:rPr>
          <w:rFonts w:asciiTheme="minorHAnsi" w:hAnsiTheme="minorHAnsi" w:cstheme="minorHAnsi"/>
          <w:bCs/>
          <w:color w:val="000000" w:themeColor="text1"/>
          <w:sz w:val="28"/>
          <w:szCs w:val="28"/>
          <w:lang w:val="it" w:eastAsia="x-none"/>
        </w:rPr>
        <w:t>c</w:t>
      </w:r>
      <w:bookmarkStart w:id="0" w:name="_GoBack"/>
      <w:bookmarkEnd w:id="0"/>
      <w:r w:rsidRPr="00FF5738">
        <w:rPr>
          <w:rFonts w:asciiTheme="minorHAnsi" w:hAnsiTheme="minorHAnsi" w:cstheme="minorHAnsi"/>
          <w:bCs/>
          <w:color w:val="000000" w:themeColor="text1"/>
          <w:sz w:val="28"/>
          <w:szCs w:val="28"/>
          <w:lang w:val="it" w:eastAsia="x-none"/>
        </w:rPr>
        <w:t>astello, dove si potrà visitare la mostra, per poi proseguire nel porto di Gallipoli e, infine, nella parte antica della città. Lungo il tragitto, guidati da Gianluca Palma del progetto “La scatola di latta”, saranno coinvolti residenti e passanti con la partecipazione volontaria di artisti, pescatori e visitatori.</w:t>
      </w:r>
    </w:p>
    <w:p w14:paraId="7AEEC5AD" w14:textId="3B152146" w:rsidR="00B91336" w:rsidRPr="00C267C0" w:rsidRDefault="0008285A" w:rsidP="00070651">
      <w:pPr>
        <w:jc w:val="both"/>
        <w:rPr>
          <w:rFonts w:asciiTheme="minorHAnsi" w:hAnsiTheme="minorHAnsi" w:cstheme="minorHAnsi"/>
          <w:bCs/>
          <w:color w:val="000000" w:themeColor="text1"/>
          <w:sz w:val="28"/>
          <w:szCs w:val="28"/>
          <w:lang w:eastAsia="x-none"/>
        </w:rPr>
      </w:pPr>
      <w:r>
        <w:rPr>
          <w:rFonts w:asciiTheme="minorHAnsi" w:hAnsiTheme="minorHAnsi" w:cstheme="minorHAnsi"/>
          <w:bCs/>
          <w:color w:val="000000" w:themeColor="text1"/>
          <w:sz w:val="28"/>
          <w:szCs w:val="28"/>
          <w:lang w:eastAsia="x-none"/>
        </w:rPr>
        <w:t xml:space="preserve">Durante gli eventi in programma è possibile visitare </w:t>
      </w:r>
      <w:r w:rsidR="00B91336" w:rsidRPr="00C267C0">
        <w:rPr>
          <w:rFonts w:asciiTheme="minorHAnsi" w:hAnsiTheme="minorHAnsi" w:cstheme="minorHAnsi"/>
          <w:bCs/>
          <w:color w:val="000000" w:themeColor="text1"/>
          <w:sz w:val="28"/>
          <w:szCs w:val="28"/>
          <w:lang w:eastAsia="x-none"/>
        </w:rPr>
        <w:t xml:space="preserve">le due </w:t>
      </w:r>
      <w:r w:rsidR="00B91336" w:rsidRPr="00C267C0">
        <w:rPr>
          <w:rFonts w:asciiTheme="minorHAnsi" w:hAnsiTheme="minorHAnsi" w:cstheme="minorHAnsi"/>
          <w:b/>
          <w:bCs/>
          <w:color w:val="000000" w:themeColor="text1"/>
          <w:sz w:val="28"/>
          <w:szCs w:val="28"/>
          <w:lang w:eastAsia="x-none"/>
        </w:rPr>
        <w:t xml:space="preserve">mostre </w:t>
      </w:r>
      <w:r w:rsidR="00B91336" w:rsidRPr="00C267C0">
        <w:rPr>
          <w:rFonts w:asciiTheme="minorHAnsi" w:hAnsiTheme="minorHAnsi" w:cstheme="minorHAnsi"/>
          <w:bCs/>
          <w:color w:val="000000" w:themeColor="text1"/>
          <w:sz w:val="28"/>
          <w:szCs w:val="28"/>
          <w:lang w:eastAsia="x-none"/>
        </w:rPr>
        <w:t>tematiche</w:t>
      </w:r>
      <w:r>
        <w:rPr>
          <w:rFonts w:asciiTheme="minorHAnsi" w:hAnsiTheme="minorHAnsi" w:cstheme="minorHAnsi"/>
          <w:bCs/>
          <w:color w:val="000000" w:themeColor="text1"/>
          <w:sz w:val="28"/>
          <w:szCs w:val="28"/>
          <w:lang w:eastAsia="x-none"/>
        </w:rPr>
        <w:t xml:space="preserve"> allestite all’interno del castello. La prima, </w:t>
      </w:r>
      <w:r w:rsidR="00B91336" w:rsidRPr="00C267C0">
        <w:rPr>
          <w:rFonts w:asciiTheme="minorHAnsi" w:hAnsiTheme="minorHAnsi" w:cstheme="minorHAnsi"/>
          <w:b/>
          <w:bCs/>
          <w:color w:val="000000" w:themeColor="text1"/>
          <w:sz w:val="28"/>
          <w:szCs w:val="28"/>
          <w:lang w:eastAsia="x-none"/>
        </w:rPr>
        <w:t>“Il Mare che Sogniamo”</w:t>
      </w:r>
      <w:r w:rsidR="00B91336" w:rsidRPr="00C267C0">
        <w:rPr>
          <w:rFonts w:asciiTheme="minorHAnsi" w:hAnsiTheme="minorHAnsi" w:cstheme="minorHAnsi"/>
          <w:bCs/>
          <w:color w:val="000000" w:themeColor="text1"/>
          <w:sz w:val="28"/>
          <w:szCs w:val="28"/>
          <w:lang w:eastAsia="x-none"/>
        </w:rPr>
        <w:t xml:space="preserve">, in collaborazione con Studio Zero di Lecce, un’esposizione artistica e multimediale che unisce arte, </w:t>
      </w:r>
      <w:r w:rsidR="00B91336" w:rsidRPr="00C267C0">
        <w:rPr>
          <w:rFonts w:asciiTheme="minorHAnsi" w:hAnsiTheme="minorHAnsi" w:cstheme="minorHAnsi"/>
          <w:bCs/>
          <w:color w:val="000000" w:themeColor="text1"/>
          <w:sz w:val="28"/>
          <w:szCs w:val="28"/>
          <w:lang w:eastAsia="x-none"/>
        </w:rPr>
        <w:lastRenderedPageBreak/>
        <w:t xml:space="preserve">tecnologia e sensibilizzazione ambientale. Attraverso installazioni 2D e video </w:t>
      </w:r>
      <w:proofErr w:type="spellStart"/>
      <w:r w:rsidR="00B91336" w:rsidRPr="00C267C0">
        <w:rPr>
          <w:rFonts w:asciiTheme="minorHAnsi" w:hAnsiTheme="minorHAnsi" w:cstheme="minorHAnsi"/>
          <w:bCs/>
          <w:color w:val="000000" w:themeColor="text1"/>
          <w:sz w:val="28"/>
          <w:szCs w:val="28"/>
          <w:lang w:eastAsia="x-none"/>
        </w:rPr>
        <w:t>mapping</w:t>
      </w:r>
      <w:proofErr w:type="spellEnd"/>
      <w:r w:rsidR="00B91336" w:rsidRPr="00C267C0">
        <w:rPr>
          <w:rFonts w:asciiTheme="minorHAnsi" w:hAnsiTheme="minorHAnsi" w:cstheme="minorHAnsi"/>
          <w:bCs/>
          <w:color w:val="000000" w:themeColor="text1"/>
          <w:sz w:val="28"/>
          <w:szCs w:val="28"/>
          <w:lang w:eastAsia="x-none"/>
        </w:rPr>
        <w:t xml:space="preserve"> 3D, il percorso racconta le tragedie e le speranze dei nostri mari, in una narrazione visiva che unisce memoria e futuro.</w:t>
      </w:r>
      <w:r>
        <w:rPr>
          <w:rFonts w:asciiTheme="minorHAnsi" w:hAnsiTheme="minorHAnsi" w:cstheme="minorHAnsi"/>
          <w:bCs/>
          <w:color w:val="000000" w:themeColor="text1"/>
          <w:sz w:val="28"/>
          <w:szCs w:val="28"/>
          <w:lang w:eastAsia="x-none"/>
        </w:rPr>
        <w:t xml:space="preserve"> </w:t>
      </w:r>
      <w:r w:rsidR="00C267C0" w:rsidRPr="00C267C0">
        <w:rPr>
          <w:rFonts w:asciiTheme="minorHAnsi" w:hAnsiTheme="minorHAnsi" w:cstheme="minorHAnsi"/>
          <w:bCs/>
          <w:color w:val="000000" w:themeColor="text1"/>
          <w:sz w:val="28"/>
          <w:szCs w:val="28"/>
          <w:lang w:eastAsia="x-none"/>
        </w:rPr>
        <w:t>La seconda mostra</w:t>
      </w:r>
      <w:r w:rsidR="00070651">
        <w:rPr>
          <w:rFonts w:asciiTheme="minorHAnsi" w:hAnsiTheme="minorHAnsi" w:cstheme="minorHAnsi"/>
          <w:bCs/>
          <w:color w:val="000000" w:themeColor="text1"/>
          <w:sz w:val="28"/>
          <w:szCs w:val="28"/>
          <w:lang w:eastAsia="x-none"/>
        </w:rPr>
        <w:t xml:space="preserve">, invece, </w:t>
      </w:r>
      <w:r w:rsidR="00C267C0" w:rsidRPr="00C267C0">
        <w:rPr>
          <w:rFonts w:asciiTheme="minorHAnsi" w:hAnsiTheme="minorHAnsi" w:cstheme="minorHAnsi"/>
          <w:bCs/>
          <w:color w:val="000000" w:themeColor="text1"/>
          <w:sz w:val="28"/>
          <w:szCs w:val="28"/>
          <w:lang w:eastAsia="x-none"/>
        </w:rPr>
        <w:t xml:space="preserve">intitolata </w:t>
      </w:r>
      <w:r w:rsidR="00B91336" w:rsidRPr="00C267C0">
        <w:rPr>
          <w:rFonts w:asciiTheme="minorHAnsi" w:hAnsiTheme="minorHAnsi" w:cstheme="minorHAnsi"/>
          <w:b/>
          <w:bCs/>
          <w:color w:val="000000" w:themeColor="text1"/>
          <w:sz w:val="28"/>
          <w:szCs w:val="28"/>
          <w:lang w:eastAsia="x-none"/>
        </w:rPr>
        <w:t>“La Fontana racconta”</w:t>
      </w:r>
      <w:r w:rsidR="00B91336" w:rsidRPr="00C267C0">
        <w:rPr>
          <w:rFonts w:asciiTheme="minorHAnsi" w:hAnsiTheme="minorHAnsi" w:cstheme="minorHAnsi"/>
          <w:bCs/>
          <w:color w:val="000000" w:themeColor="text1"/>
          <w:sz w:val="28"/>
          <w:szCs w:val="28"/>
          <w:lang w:eastAsia="x-none"/>
        </w:rPr>
        <w:t>, a cura di Acquedotto Pugliese, propon</w:t>
      </w:r>
      <w:r w:rsidR="0073179E">
        <w:rPr>
          <w:rFonts w:asciiTheme="minorHAnsi" w:hAnsiTheme="minorHAnsi" w:cstheme="minorHAnsi"/>
          <w:bCs/>
          <w:color w:val="000000" w:themeColor="text1"/>
          <w:sz w:val="28"/>
          <w:szCs w:val="28"/>
          <w:lang w:eastAsia="x-none"/>
        </w:rPr>
        <w:t>e</w:t>
      </w:r>
      <w:r w:rsidR="00070651">
        <w:rPr>
          <w:rFonts w:asciiTheme="minorHAnsi" w:hAnsiTheme="minorHAnsi" w:cstheme="minorHAnsi"/>
          <w:bCs/>
          <w:color w:val="000000" w:themeColor="text1"/>
          <w:sz w:val="28"/>
          <w:szCs w:val="28"/>
          <w:lang w:eastAsia="x-none"/>
        </w:rPr>
        <w:t xml:space="preserve"> </w:t>
      </w:r>
      <w:r w:rsidR="00B91336" w:rsidRPr="00C267C0">
        <w:rPr>
          <w:rFonts w:asciiTheme="minorHAnsi" w:hAnsiTheme="minorHAnsi" w:cstheme="minorHAnsi"/>
          <w:bCs/>
          <w:color w:val="000000" w:themeColor="text1"/>
          <w:sz w:val="28"/>
          <w:szCs w:val="28"/>
          <w:lang w:eastAsia="x-none"/>
        </w:rPr>
        <w:t>un viaggio nel consumo sostenibile delle risorse idriche e nella tutela ambientale, sottolineando l’indissolubile legame tra acqua, territorio e vita marina.</w:t>
      </w:r>
      <w:r>
        <w:rPr>
          <w:rFonts w:asciiTheme="minorHAnsi" w:hAnsiTheme="minorHAnsi" w:cstheme="minorHAnsi"/>
          <w:bCs/>
          <w:color w:val="000000" w:themeColor="text1"/>
          <w:sz w:val="28"/>
          <w:szCs w:val="28"/>
          <w:lang w:eastAsia="x-none"/>
        </w:rPr>
        <w:t xml:space="preserve"> </w:t>
      </w:r>
      <w:r w:rsidR="00B91336" w:rsidRPr="00C267C0">
        <w:rPr>
          <w:rFonts w:asciiTheme="minorHAnsi" w:hAnsiTheme="minorHAnsi" w:cstheme="minorHAnsi"/>
          <w:bCs/>
          <w:color w:val="000000" w:themeColor="text1"/>
          <w:sz w:val="28"/>
          <w:szCs w:val="28"/>
          <w:lang w:eastAsia="x-none"/>
        </w:rPr>
        <w:t xml:space="preserve">Entrambe le mostre </w:t>
      </w:r>
      <w:r w:rsidR="0073179E">
        <w:rPr>
          <w:rFonts w:asciiTheme="minorHAnsi" w:hAnsiTheme="minorHAnsi" w:cstheme="minorHAnsi"/>
          <w:bCs/>
          <w:color w:val="000000" w:themeColor="text1"/>
          <w:sz w:val="28"/>
          <w:szCs w:val="28"/>
          <w:lang w:eastAsia="x-none"/>
        </w:rPr>
        <w:t>sono</w:t>
      </w:r>
      <w:r w:rsidR="00B91336" w:rsidRPr="00C267C0">
        <w:rPr>
          <w:rFonts w:asciiTheme="minorHAnsi" w:hAnsiTheme="minorHAnsi" w:cstheme="minorHAnsi"/>
          <w:bCs/>
          <w:color w:val="000000" w:themeColor="text1"/>
          <w:sz w:val="28"/>
          <w:szCs w:val="28"/>
          <w:lang w:eastAsia="x-none"/>
        </w:rPr>
        <w:t xml:space="preserve"> aperte al pubblico fino a venerdì 7 novembre, arricchendo il percorso culturale della rassegna con un messaggio di forte impatto visivo e sociale.</w:t>
      </w:r>
    </w:p>
    <w:p w14:paraId="195E14ED" w14:textId="77777777" w:rsidR="00C267C0" w:rsidRPr="00C267C0" w:rsidRDefault="00C267C0" w:rsidP="00C267C0">
      <w:pPr>
        <w:pStyle w:val="NormaleWeb"/>
        <w:spacing w:before="0" w:beforeAutospacing="0" w:after="0" w:afterAutospacing="0"/>
        <w:jc w:val="both"/>
        <w:rPr>
          <w:rFonts w:asciiTheme="minorHAnsi" w:hAnsiTheme="minorHAnsi" w:cstheme="minorHAnsi"/>
          <w:b/>
          <w:i/>
          <w:color w:val="000000" w:themeColor="text1"/>
          <w:sz w:val="28"/>
          <w:szCs w:val="28"/>
        </w:rPr>
      </w:pPr>
    </w:p>
    <w:p w14:paraId="49557BDF" w14:textId="77777777" w:rsidR="00C267C0" w:rsidRPr="00C267C0" w:rsidRDefault="00C267C0" w:rsidP="00C267C0">
      <w:pPr>
        <w:pStyle w:val="NormaleWeb"/>
        <w:spacing w:before="0" w:beforeAutospacing="0" w:after="0" w:afterAutospacing="0"/>
        <w:jc w:val="both"/>
        <w:rPr>
          <w:rFonts w:asciiTheme="minorHAnsi" w:hAnsiTheme="minorHAnsi" w:cstheme="minorHAnsi"/>
          <w:color w:val="000000" w:themeColor="text1"/>
          <w:sz w:val="28"/>
          <w:szCs w:val="28"/>
        </w:rPr>
      </w:pPr>
      <w:r w:rsidRPr="00C267C0">
        <w:rPr>
          <w:rFonts w:asciiTheme="minorHAnsi" w:hAnsiTheme="minorHAnsi" w:cstheme="minorHAnsi"/>
          <w:b/>
          <w:i/>
          <w:color w:val="000000" w:themeColor="text1"/>
          <w:sz w:val="28"/>
          <w:szCs w:val="28"/>
        </w:rPr>
        <w:t xml:space="preserve">“Il mare ci insegna l’equilibrio tra la forza e il rispetto </w:t>
      </w:r>
      <w:r w:rsidRPr="00C267C0">
        <w:rPr>
          <w:rFonts w:asciiTheme="minorHAnsi" w:hAnsiTheme="minorHAnsi" w:cstheme="minorHAnsi"/>
          <w:color w:val="000000" w:themeColor="text1"/>
          <w:sz w:val="28"/>
          <w:szCs w:val="28"/>
        </w:rPr>
        <w:t xml:space="preserve">- dichiara </w:t>
      </w:r>
      <w:r w:rsidRPr="00C267C0">
        <w:rPr>
          <w:rStyle w:val="Enfasicorsivo"/>
          <w:rFonts w:asciiTheme="minorHAnsi" w:hAnsiTheme="minorHAnsi" w:cstheme="minorHAnsi"/>
          <w:b/>
          <w:i w:val="0"/>
          <w:color w:val="000000" w:themeColor="text1"/>
          <w:sz w:val="28"/>
          <w:szCs w:val="28"/>
        </w:rPr>
        <w:t>Alessandra Bray</w:t>
      </w:r>
      <w:r w:rsidRPr="00C267C0">
        <w:rPr>
          <w:rStyle w:val="Enfasicorsivo"/>
          <w:rFonts w:asciiTheme="minorHAnsi" w:hAnsiTheme="minorHAnsi" w:cstheme="minorHAnsi"/>
          <w:i w:val="0"/>
          <w:color w:val="000000" w:themeColor="text1"/>
          <w:sz w:val="28"/>
          <w:szCs w:val="28"/>
        </w:rPr>
        <w:t>,</w:t>
      </w:r>
      <w:r w:rsidRPr="00C267C0">
        <w:rPr>
          <w:rStyle w:val="Enfasicorsivo"/>
          <w:rFonts w:asciiTheme="minorHAnsi" w:hAnsiTheme="minorHAnsi" w:cstheme="minorHAnsi"/>
          <w:color w:val="000000" w:themeColor="text1"/>
          <w:sz w:val="28"/>
          <w:szCs w:val="28"/>
        </w:rPr>
        <w:t xml:space="preserve"> </w:t>
      </w:r>
      <w:r w:rsidRPr="00C267C0">
        <w:rPr>
          <w:rStyle w:val="Enfasicorsivo"/>
          <w:rFonts w:asciiTheme="minorHAnsi" w:hAnsiTheme="minorHAnsi" w:cstheme="minorHAnsi"/>
          <w:i w:val="0"/>
          <w:color w:val="000000" w:themeColor="text1"/>
          <w:sz w:val="28"/>
          <w:szCs w:val="28"/>
        </w:rPr>
        <w:t>Presidente Associazione Puglia&amp;Mare APS -</w:t>
      </w:r>
      <w:r w:rsidRPr="00C267C0">
        <w:rPr>
          <w:rStyle w:val="Enfasicorsivo"/>
          <w:rFonts w:asciiTheme="minorHAnsi" w:hAnsiTheme="minorHAnsi" w:cstheme="minorHAnsi"/>
          <w:color w:val="000000" w:themeColor="text1"/>
          <w:sz w:val="28"/>
          <w:szCs w:val="28"/>
        </w:rPr>
        <w:t xml:space="preserve"> </w:t>
      </w:r>
      <w:r w:rsidRPr="00C267C0">
        <w:rPr>
          <w:rFonts w:asciiTheme="minorHAnsi" w:hAnsiTheme="minorHAnsi" w:cstheme="minorHAnsi"/>
          <w:b/>
          <w:i/>
          <w:color w:val="000000" w:themeColor="text1"/>
          <w:sz w:val="28"/>
          <w:szCs w:val="28"/>
        </w:rPr>
        <w:t>raccontarlo significa raccontare noi stessi, la nostra identità e la nostra speranza. Questa edizione guarda avanti, ma porta con sé il ricordo di chi ne ha condiviso il cammino con passione e visione”</w:t>
      </w:r>
      <w:r w:rsidRPr="00C267C0">
        <w:rPr>
          <w:rFonts w:asciiTheme="minorHAnsi" w:hAnsiTheme="minorHAnsi" w:cstheme="minorHAnsi"/>
          <w:color w:val="000000" w:themeColor="text1"/>
          <w:sz w:val="28"/>
          <w:szCs w:val="28"/>
        </w:rPr>
        <w:t xml:space="preserve">. </w:t>
      </w:r>
      <w:r w:rsidRPr="00C267C0">
        <w:rPr>
          <w:rFonts w:asciiTheme="minorHAnsi" w:hAnsiTheme="minorHAnsi" w:cstheme="minorHAnsi"/>
          <w:color w:val="000000" w:themeColor="text1"/>
          <w:sz w:val="28"/>
          <w:szCs w:val="28"/>
        </w:rPr>
        <w:br/>
      </w:r>
    </w:p>
    <w:p w14:paraId="6F7E078E" w14:textId="77777777" w:rsidR="00C267C0" w:rsidRPr="00C267C0" w:rsidRDefault="00C267C0" w:rsidP="00C267C0">
      <w:pPr>
        <w:pStyle w:val="NormaleWeb"/>
        <w:spacing w:before="0" w:beforeAutospacing="0" w:after="0" w:afterAutospacing="0"/>
        <w:jc w:val="both"/>
        <w:rPr>
          <w:rFonts w:asciiTheme="minorHAnsi" w:hAnsiTheme="minorHAnsi" w:cstheme="minorHAnsi"/>
          <w:color w:val="000000" w:themeColor="text1"/>
          <w:sz w:val="28"/>
          <w:szCs w:val="28"/>
        </w:rPr>
      </w:pPr>
      <w:r w:rsidRPr="00C267C0">
        <w:rPr>
          <w:rFonts w:asciiTheme="minorHAnsi" w:hAnsiTheme="minorHAnsi" w:cstheme="minorHAnsi"/>
          <w:color w:val="000000" w:themeColor="text1"/>
          <w:sz w:val="28"/>
          <w:szCs w:val="28"/>
        </w:rPr>
        <w:t xml:space="preserve">La XIII edizione è anche la prima senza la presenza di </w:t>
      </w:r>
      <w:r w:rsidRPr="00C267C0">
        <w:rPr>
          <w:rStyle w:val="Enfasigrassetto"/>
          <w:rFonts w:asciiTheme="minorHAnsi" w:hAnsiTheme="minorHAnsi" w:cstheme="minorHAnsi"/>
          <w:color w:val="000000" w:themeColor="text1"/>
          <w:sz w:val="28"/>
          <w:szCs w:val="28"/>
        </w:rPr>
        <w:t>Giuseppe Albahari</w:t>
      </w:r>
      <w:r w:rsidRPr="00C267C0">
        <w:rPr>
          <w:rFonts w:asciiTheme="minorHAnsi" w:hAnsiTheme="minorHAnsi" w:cstheme="minorHAnsi"/>
          <w:color w:val="000000" w:themeColor="text1"/>
          <w:sz w:val="28"/>
          <w:szCs w:val="28"/>
        </w:rPr>
        <w:t>, ideatore e storico direttore editoriale della rassegna, al quale è dedicato il corso di giornalismo in programma: un modo affettuoso per ricordarne l’impegno e il suo insegnamento nel promuovere un’informazione libera, rigorosa e profondamente legata al mare e alla sua cultura.</w:t>
      </w:r>
    </w:p>
    <w:p w14:paraId="50F4C1DB" w14:textId="77777777" w:rsidR="00C267C0" w:rsidRPr="00C267C0" w:rsidRDefault="00C267C0" w:rsidP="00C267C0">
      <w:pPr>
        <w:jc w:val="both"/>
        <w:rPr>
          <w:rFonts w:asciiTheme="minorHAnsi" w:hAnsiTheme="minorHAnsi" w:cstheme="minorHAnsi"/>
          <w:color w:val="000000" w:themeColor="text1"/>
          <w:sz w:val="28"/>
          <w:szCs w:val="28"/>
        </w:rPr>
      </w:pPr>
    </w:p>
    <w:p w14:paraId="58BDBE5B" w14:textId="33D46197" w:rsidR="00C267C0" w:rsidRPr="00C267C0" w:rsidRDefault="00C267C0" w:rsidP="00C267C0">
      <w:pPr>
        <w:pStyle w:val="NormaleWeb"/>
        <w:spacing w:before="0" w:beforeAutospacing="0" w:after="0" w:afterAutospacing="0"/>
        <w:jc w:val="both"/>
        <w:rPr>
          <w:rFonts w:asciiTheme="minorHAnsi" w:hAnsiTheme="minorHAnsi" w:cstheme="minorHAnsi"/>
          <w:color w:val="000000" w:themeColor="text1"/>
          <w:sz w:val="28"/>
          <w:szCs w:val="28"/>
        </w:rPr>
      </w:pPr>
      <w:r w:rsidRPr="00C267C0">
        <w:rPr>
          <w:rFonts w:asciiTheme="minorHAnsi" w:hAnsiTheme="minorHAnsi" w:cstheme="minorHAnsi"/>
          <w:color w:val="000000" w:themeColor="text1"/>
          <w:sz w:val="28"/>
          <w:szCs w:val="28"/>
        </w:rPr>
        <w:t xml:space="preserve">La </w:t>
      </w:r>
      <w:r w:rsidRPr="00C267C0">
        <w:rPr>
          <w:rFonts w:asciiTheme="minorHAnsi" w:hAnsiTheme="minorHAnsi" w:cstheme="minorHAnsi"/>
          <w:b/>
          <w:color w:val="000000" w:themeColor="text1"/>
          <w:sz w:val="28"/>
          <w:szCs w:val="28"/>
        </w:rPr>
        <w:t>“</w:t>
      </w:r>
      <w:r w:rsidRPr="00C267C0">
        <w:rPr>
          <w:rStyle w:val="Enfasicorsivo"/>
          <w:rFonts w:asciiTheme="minorHAnsi" w:hAnsiTheme="minorHAnsi" w:cstheme="minorHAnsi"/>
          <w:b/>
          <w:i w:val="0"/>
          <w:color w:val="000000" w:themeColor="text1"/>
          <w:sz w:val="28"/>
          <w:szCs w:val="28"/>
        </w:rPr>
        <w:t>Settimana della Cultura del Mare 2025</w:t>
      </w:r>
      <w:r w:rsidRPr="00C267C0">
        <w:rPr>
          <w:rFonts w:asciiTheme="minorHAnsi" w:hAnsiTheme="minorHAnsi" w:cstheme="minorHAnsi"/>
          <w:b/>
          <w:color w:val="000000" w:themeColor="text1"/>
          <w:sz w:val="28"/>
          <w:szCs w:val="28"/>
        </w:rPr>
        <w:t>”</w:t>
      </w:r>
      <w:r w:rsidRPr="00C267C0">
        <w:rPr>
          <w:rFonts w:asciiTheme="minorHAnsi" w:hAnsiTheme="minorHAnsi" w:cstheme="minorHAnsi"/>
          <w:color w:val="000000" w:themeColor="text1"/>
          <w:sz w:val="28"/>
          <w:szCs w:val="28"/>
        </w:rPr>
        <w:t xml:space="preserve">  è </w:t>
      </w:r>
      <w:r w:rsidRPr="00C267C0">
        <w:rPr>
          <w:rStyle w:val="Enfasigrassetto"/>
          <w:rFonts w:asciiTheme="minorHAnsi" w:hAnsiTheme="minorHAnsi" w:cstheme="minorHAnsi"/>
          <w:b w:val="0"/>
          <w:color w:val="000000" w:themeColor="text1"/>
          <w:sz w:val="28"/>
          <w:szCs w:val="28"/>
        </w:rPr>
        <w:t>promossa dal</w:t>
      </w:r>
      <w:r w:rsidRPr="00C267C0">
        <w:rPr>
          <w:rStyle w:val="Enfasigrassetto"/>
          <w:rFonts w:asciiTheme="minorHAnsi" w:hAnsiTheme="minorHAnsi" w:cstheme="minorHAnsi"/>
          <w:color w:val="000000" w:themeColor="text1"/>
          <w:sz w:val="28"/>
          <w:szCs w:val="28"/>
        </w:rPr>
        <w:t xml:space="preserve"> Consiglio Regionale della Puglia </w:t>
      </w:r>
      <w:r w:rsidRPr="00C267C0">
        <w:rPr>
          <w:rStyle w:val="Enfasigrassetto"/>
          <w:rFonts w:asciiTheme="minorHAnsi" w:hAnsiTheme="minorHAnsi" w:cstheme="minorHAnsi"/>
          <w:b w:val="0"/>
          <w:bCs/>
          <w:color w:val="000000" w:themeColor="text1"/>
          <w:sz w:val="28"/>
          <w:szCs w:val="28"/>
        </w:rPr>
        <w:t>e gode della prestigiosa collaborazione</w:t>
      </w:r>
      <w:r w:rsidRPr="00C267C0">
        <w:rPr>
          <w:rFonts w:asciiTheme="minorHAnsi" w:hAnsiTheme="minorHAnsi" w:cstheme="minorHAnsi"/>
          <w:color w:val="000000" w:themeColor="text1"/>
          <w:sz w:val="28"/>
          <w:szCs w:val="28"/>
        </w:rPr>
        <w:t xml:space="preserve"> di</w:t>
      </w:r>
      <w:r w:rsidRPr="00C267C0">
        <w:rPr>
          <w:rStyle w:val="Enfasigrassetto"/>
          <w:rFonts w:asciiTheme="minorHAnsi" w:hAnsiTheme="minorHAnsi" w:cstheme="minorHAnsi"/>
          <w:color w:val="000000" w:themeColor="text1"/>
          <w:sz w:val="28"/>
          <w:szCs w:val="28"/>
        </w:rPr>
        <w:t xml:space="preserve"> ARPA Puglia</w:t>
      </w:r>
      <w:r w:rsidRPr="00C267C0">
        <w:rPr>
          <w:rFonts w:asciiTheme="minorHAnsi" w:hAnsiTheme="minorHAnsi" w:cstheme="minorHAnsi"/>
          <w:color w:val="000000" w:themeColor="text1"/>
          <w:sz w:val="28"/>
          <w:szCs w:val="28"/>
        </w:rPr>
        <w:t xml:space="preserve">, </w:t>
      </w:r>
      <w:r w:rsidRPr="00C267C0">
        <w:rPr>
          <w:rStyle w:val="Enfasigrassetto"/>
          <w:rFonts w:asciiTheme="minorHAnsi" w:hAnsiTheme="minorHAnsi" w:cstheme="minorHAnsi"/>
          <w:color w:val="000000" w:themeColor="text1"/>
          <w:sz w:val="28"/>
          <w:szCs w:val="28"/>
        </w:rPr>
        <w:t>Università del Salento</w:t>
      </w:r>
      <w:r w:rsidRPr="00C267C0">
        <w:rPr>
          <w:rFonts w:asciiTheme="minorHAnsi" w:hAnsiTheme="minorHAnsi" w:cstheme="minorHAnsi"/>
          <w:color w:val="000000" w:themeColor="text1"/>
          <w:sz w:val="28"/>
          <w:szCs w:val="28"/>
        </w:rPr>
        <w:t xml:space="preserve">, </w:t>
      </w:r>
      <w:r w:rsidRPr="00C267C0">
        <w:rPr>
          <w:rStyle w:val="Enfasigrassetto"/>
          <w:rFonts w:asciiTheme="minorHAnsi" w:hAnsiTheme="minorHAnsi" w:cstheme="minorHAnsi"/>
          <w:color w:val="000000" w:themeColor="text1"/>
          <w:sz w:val="28"/>
          <w:szCs w:val="28"/>
        </w:rPr>
        <w:t>Ordine dei Giornalisti della Puglia</w:t>
      </w:r>
      <w:r w:rsidRPr="00C267C0">
        <w:rPr>
          <w:rFonts w:asciiTheme="minorHAnsi" w:hAnsiTheme="minorHAnsi" w:cstheme="minorHAnsi"/>
          <w:color w:val="000000" w:themeColor="text1"/>
          <w:sz w:val="28"/>
          <w:szCs w:val="28"/>
        </w:rPr>
        <w:t xml:space="preserve">, </w:t>
      </w:r>
      <w:r w:rsidRPr="00C267C0">
        <w:rPr>
          <w:rStyle w:val="Enfasigrassetto"/>
          <w:rFonts w:asciiTheme="minorHAnsi" w:hAnsiTheme="minorHAnsi" w:cstheme="minorHAnsi"/>
          <w:color w:val="000000" w:themeColor="text1"/>
          <w:sz w:val="28"/>
          <w:szCs w:val="28"/>
        </w:rPr>
        <w:t>ITS Academy Turismo Puglia</w:t>
      </w:r>
      <w:r w:rsidRPr="00C267C0">
        <w:rPr>
          <w:rFonts w:asciiTheme="minorHAnsi" w:hAnsiTheme="minorHAnsi" w:cstheme="minorHAnsi"/>
          <w:color w:val="000000" w:themeColor="text1"/>
          <w:sz w:val="28"/>
          <w:szCs w:val="28"/>
        </w:rPr>
        <w:t xml:space="preserve"> e </w:t>
      </w:r>
      <w:r w:rsidRPr="00C267C0">
        <w:rPr>
          <w:rStyle w:val="Enfasigrassetto"/>
          <w:rFonts w:asciiTheme="minorHAnsi" w:hAnsiTheme="minorHAnsi" w:cstheme="minorHAnsi"/>
          <w:color w:val="000000" w:themeColor="text1"/>
          <w:sz w:val="28"/>
          <w:szCs w:val="28"/>
        </w:rPr>
        <w:t>Acquedotto Pugliese</w:t>
      </w:r>
      <w:r w:rsidRPr="00C267C0">
        <w:rPr>
          <w:rFonts w:asciiTheme="minorHAnsi" w:hAnsiTheme="minorHAnsi" w:cstheme="minorHAnsi"/>
          <w:color w:val="000000" w:themeColor="text1"/>
          <w:sz w:val="28"/>
          <w:szCs w:val="28"/>
        </w:rPr>
        <w:t xml:space="preserve">. </w:t>
      </w:r>
      <w:r w:rsidR="0073179E">
        <w:rPr>
          <w:rFonts w:asciiTheme="minorHAnsi" w:hAnsiTheme="minorHAnsi" w:cstheme="minorHAnsi"/>
          <w:color w:val="000000" w:themeColor="text1"/>
          <w:sz w:val="28"/>
          <w:szCs w:val="28"/>
        </w:rPr>
        <w:t xml:space="preserve">È patrocinato da </w:t>
      </w:r>
      <w:r w:rsidRPr="00C267C0">
        <w:rPr>
          <w:rStyle w:val="Enfasigrassetto"/>
          <w:rFonts w:asciiTheme="minorHAnsi" w:hAnsiTheme="minorHAnsi" w:cstheme="minorHAnsi"/>
          <w:color w:val="000000" w:themeColor="text1"/>
          <w:sz w:val="28"/>
          <w:szCs w:val="28"/>
        </w:rPr>
        <w:t>Provincia di Lecce</w:t>
      </w:r>
      <w:r w:rsidRPr="00C267C0">
        <w:rPr>
          <w:rFonts w:asciiTheme="minorHAnsi" w:hAnsiTheme="minorHAnsi" w:cstheme="minorHAnsi"/>
          <w:color w:val="000000" w:themeColor="text1"/>
          <w:sz w:val="28"/>
          <w:szCs w:val="28"/>
        </w:rPr>
        <w:t xml:space="preserve">, </w:t>
      </w:r>
      <w:r w:rsidRPr="00C267C0">
        <w:rPr>
          <w:rStyle w:val="Enfasigrassetto"/>
          <w:rFonts w:asciiTheme="minorHAnsi" w:hAnsiTheme="minorHAnsi" w:cstheme="minorHAnsi"/>
          <w:color w:val="000000" w:themeColor="text1"/>
          <w:sz w:val="28"/>
          <w:szCs w:val="28"/>
        </w:rPr>
        <w:t>Camera di Commercio di Lecce</w:t>
      </w:r>
      <w:r w:rsidRPr="00C267C0">
        <w:rPr>
          <w:rFonts w:asciiTheme="minorHAnsi" w:hAnsiTheme="minorHAnsi" w:cstheme="minorHAnsi"/>
          <w:color w:val="000000" w:themeColor="text1"/>
          <w:sz w:val="28"/>
          <w:szCs w:val="28"/>
        </w:rPr>
        <w:t xml:space="preserve">, </w:t>
      </w:r>
      <w:r w:rsidRPr="00C267C0">
        <w:rPr>
          <w:rStyle w:val="Enfasigrassetto"/>
          <w:rFonts w:asciiTheme="minorHAnsi" w:hAnsiTheme="minorHAnsi" w:cstheme="minorHAnsi"/>
          <w:color w:val="000000" w:themeColor="text1"/>
          <w:sz w:val="28"/>
          <w:szCs w:val="28"/>
        </w:rPr>
        <w:t>Confindustria Lecce</w:t>
      </w:r>
      <w:r w:rsidRPr="00C267C0">
        <w:rPr>
          <w:rFonts w:asciiTheme="minorHAnsi" w:hAnsiTheme="minorHAnsi" w:cstheme="minorHAnsi"/>
          <w:color w:val="000000" w:themeColor="text1"/>
          <w:sz w:val="28"/>
          <w:szCs w:val="28"/>
        </w:rPr>
        <w:t xml:space="preserve">, </w:t>
      </w:r>
      <w:r w:rsidRPr="00C267C0">
        <w:rPr>
          <w:rStyle w:val="Enfasigrassetto"/>
          <w:rFonts w:asciiTheme="minorHAnsi" w:hAnsiTheme="minorHAnsi" w:cstheme="minorHAnsi"/>
          <w:color w:val="000000" w:themeColor="text1"/>
          <w:sz w:val="28"/>
          <w:szCs w:val="28"/>
        </w:rPr>
        <w:t>Confcommercio Lecce</w:t>
      </w:r>
      <w:r w:rsidRPr="00C267C0">
        <w:rPr>
          <w:rFonts w:asciiTheme="minorHAnsi" w:hAnsiTheme="minorHAnsi" w:cstheme="minorHAnsi"/>
          <w:color w:val="000000" w:themeColor="text1"/>
          <w:sz w:val="28"/>
          <w:szCs w:val="28"/>
        </w:rPr>
        <w:t xml:space="preserve">, </w:t>
      </w:r>
      <w:r w:rsidRPr="00C267C0">
        <w:rPr>
          <w:rFonts w:asciiTheme="minorHAnsi" w:hAnsiTheme="minorHAnsi" w:cstheme="minorHAnsi"/>
          <w:b/>
          <w:bCs/>
          <w:color w:val="000000" w:themeColor="text1"/>
          <w:sz w:val="28"/>
          <w:szCs w:val="28"/>
        </w:rPr>
        <w:t xml:space="preserve">ARET </w:t>
      </w:r>
      <w:proofErr w:type="spellStart"/>
      <w:r w:rsidRPr="00C267C0">
        <w:rPr>
          <w:rFonts w:asciiTheme="minorHAnsi" w:hAnsiTheme="minorHAnsi" w:cstheme="minorHAnsi"/>
          <w:b/>
          <w:bCs/>
          <w:color w:val="000000" w:themeColor="text1"/>
          <w:sz w:val="28"/>
          <w:szCs w:val="28"/>
        </w:rPr>
        <w:t>Pugliapromozione</w:t>
      </w:r>
      <w:proofErr w:type="spellEnd"/>
      <w:r w:rsidRPr="00C267C0">
        <w:rPr>
          <w:rFonts w:asciiTheme="minorHAnsi" w:hAnsiTheme="minorHAnsi" w:cstheme="minorHAnsi"/>
          <w:color w:val="000000" w:themeColor="text1"/>
          <w:sz w:val="28"/>
          <w:szCs w:val="28"/>
        </w:rPr>
        <w:t xml:space="preserve">, e dell’adesione alla campagna istituzionale </w:t>
      </w:r>
      <w:r w:rsidRPr="00C267C0">
        <w:rPr>
          <w:rStyle w:val="Enfasigrassetto"/>
          <w:rFonts w:asciiTheme="minorHAnsi" w:hAnsiTheme="minorHAnsi" w:cstheme="minorHAnsi"/>
          <w:color w:val="000000" w:themeColor="text1"/>
          <w:sz w:val="28"/>
          <w:szCs w:val="28"/>
        </w:rPr>
        <w:t>#WeAreInPuglia</w:t>
      </w:r>
      <w:r w:rsidRPr="00C267C0">
        <w:rPr>
          <w:rFonts w:asciiTheme="minorHAnsi" w:hAnsiTheme="minorHAnsi" w:cstheme="minorHAnsi"/>
          <w:color w:val="000000" w:themeColor="text1"/>
          <w:sz w:val="28"/>
          <w:szCs w:val="28"/>
        </w:rPr>
        <w:t>. Numerosi partner territoriali e istituzionali contribuiscono alla riuscita della rassegna, sostenendone la diffusione sui propri canali di comunicazione e promuovendo un dialogo condiviso sui temi del mare, della sostenibilità e dell’economia blu.</w:t>
      </w:r>
    </w:p>
    <w:p w14:paraId="24390F6F" w14:textId="77777777" w:rsidR="00B72355" w:rsidRPr="00C267C0" w:rsidRDefault="00B72355" w:rsidP="00070651">
      <w:pPr>
        <w:rPr>
          <w:rFonts w:asciiTheme="minorHAnsi" w:hAnsiTheme="minorHAnsi" w:cstheme="minorHAnsi"/>
          <w:sz w:val="28"/>
          <w:szCs w:val="28"/>
        </w:rPr>
      </w:pPr>
    </w:p>
    <w:p w14:paraId="36B95EDB" w14:textId="7D0AE3E9" w:rsidR="004B3471" w:rsidRPr="00C267C0" w:rsidRDefault="002A5290" w:rsidP="00940CE8">
      <w:pPr>
        <w:pStyle w:val="NormaleWeb"/>
        <w:spacing w:before="0" w:beforeAutospacing="0" w:after="0" w:afterAutospacing="0"/>
        <w:jc w:val="right"/>
        <w:rPr>
          <w:rStyle w:val="Enfasigrassetto"/>
          <w:rFonts w:asciiTheme="minorHAnsi" w:hAnsiTheme="minorHAnsi" w:cstheme="minorHAnsi"/>
          <w:sz w:val="28"/>
          <w:szCs w:val="28"/>
          <w:u w:val="single"/>
        </w:rPr>
      </w:pPr>
      <w:r w:rsidRPr="00C267C0">
        <w:rPr>
          <w:rStyle w:val="Enfasigrassetto"/>
          <w:rFonts w:asciiTheme="minorHAnsi" w:hAnsiTheme="minorHAnsi" w:cstheme="minorHAnsi"/>
          <w:sz w:val="28"/>
          <w:szCs w:val="28"/>
          <w:u w:val="single"/>
        </w:rPr>
        <w:t xml:space="preserve">Ufficio </w:t>
      </w:r>
      <w:r w:rsidR="00A66022" w:rsidRPr="00C267C0">
        <w:rPr>
          <w:rStyle w:val="Enfasigrassetto"/>
          <w:rFonts w:asciiTheme="minorHAnsi" w:hAnsiTheme="minorHAnsi" w:cstheme="minorHAnsi"/>
          <w:sz w:val="28"/>
          <w:szCs w:val="28"/>
          <w:u w:val="single"/>
        </w:rPr>
        <w:t>S</w:t>
      </w:r>
      <w:r w:rsidRPr="00C267C0">
        <w:rPr>
          <w:rStyle w:val="Enfasigrassetto"/>
          <w:rFonts w:asciiTheme="minorHAnsi" w:hAnsiTheme="minorHAnsi" w:cstheme="minorHAnsi"/>
          <w:sz w:val="28"/>
          <w:szCs w:val="28"/>
          <w:u w:val="single"/>
        </w:rPr>
        <w:t xml:space="preserve">tampa </w:t>
      </w:r>
    </w:p>
    <w:p w14:paraId="6F3D6D27" w14:textId="470AE20B" w:rsidR="00A66022" w:rsidRPr="00C267C0" w:rsidRDefault="004B3471" w:rsidP="00B72355">
      <w:pPr>
        <w:pStyle w:val="NormaleWeb"/>
        <w:spacing w:before="0" w:beforeAutospacing="0" w:after="0" w:afterAutospacing="0"/>
        <w:jc w:val="right"/>
        <w:rPr>
          <w:rFonts w:asciiTheme="minorHAnsi" w:hAnsiTheme="minorHAnsi" w:cstheme="minorHAnsi"/>
          <w:i/>
          <w:sz w:val="28"/>
          <w:szCs w:val="28"/>
        </w:rPr>
      </w:pPr>
      <w:r w:rsidRPr="00C267C0">
        <w:rPr>
          <w:rStyle w:val="Enfasigrassetto"/>
          <w:rFonts w:asciiTheme="minorHAnsi" w:hAnsiTheme="minorHAnsi" w:cstheme="minorHAnsi"/>
          <w:b w:val="0"/>
          <w:i/>
          <w:sz w:val="28"/>
          <w:szCs w:val="28"/>
        </w:rPr>
        <w:t xml:space="preserve">Gianpiero Pisanello </w:t>
      </w:r>
      <w:r w:rsidRPr="00C267C0">
        <w:rPr>
          <w:rStyle w:val="Enfasigrassetto"/>
          <w:rFonts w:asciiTheme="minorHAnsi" w:hAnsiTheme="minorHAnsi" w:cstheme="minorHAnsi"/>
          <w:b w:val="0"/>
          <w:sz w:val="28"/>
          <w:szCs w:val="28"/>
        </w:rPr>
        <w:t xml:space="preserve">per </w:t>
      </w:r>
    </w:p>
    <w:p w14:paraId="5C54E8AB" w14:textId="06D283D6" w:rsidR="00A66022" w:rsidRPr="00C267C0" w:rsidRDefault="00A66022" w:rsidP="00940CE8">
      <w:pPr>
        <w:pStyle w:val="NormaleWeb"/>
        <w:spacing w:before="0" w:beforeAutospacing="0" w:after="0" w:afterAutospacing="0"/>
        <w:jc w:val="right"/>
        <w:rPr>
          <w:rFonts w:asciiTheme="minorHAnsi" w:hAnsiTheme="minorHAnsi" w:cstheme="minorHAnsi"/>
          <w:sz w:val="28"/>
          <w:szCs w:val="28"/>
        </w:rPr>
      </w:pPr>
      <w:r w:rsidRPr="00C267C0">
        <w:rPr>
          <w:rFonts w:asciiTheme="minorHAnsi" w:hAnsiTheme="minorHAnsi" w:cstheme="minorHAnsi"/>
          <w:sz w:val="28"/>
          <w:szCs w:val="28"/>
        </w:rPr>
        <w:t>“</w:t>
      </w:r>
      <w:r w:rsidR="002A5290" w:rsidRPr="00C267C0">
        <w:rPr>
          <w:rFonts w:asciiTheme="minorHAnsi" w:hAnsiTheme="minorHAnsi" w:cstheme="minorHAnsi"/>
          <w:sz w:val="28"/>
          <w:szCs w:val="28"/>
        </w:rPr>
        <w:t xml:space="preserve">Associazione </w:t>
      </w:r>
      <w:r w:rsidR="002A5290" w:rsidRPr="00C267C0">
        <w:rPr>
          <w:rStyle w:val="Enfasicorsivo"/>
          <w:rFonts w:asciiTheme="minorHAnsi" w:hAnsiTheme="minorHAnsi" w:cstheme="minorHAnsi"/>
          <w:sz w:val="28"/>
          <w:szCs w:val="28"/>
        </w:rPr>
        <w:t>Puglia&amp;Mare APS</w:t>
      </w:r>
      <w:r w:rsidRPr="00C267C0">
        <w:rPr>
          <w:rStyle w:val="Enfasicorsivo"/>
          <w:rFonts w:asciiTheme="minorHAnsi" w:hAnsiTheme="minorHAnsi" w:cstheme="minorHAnsi"/>
          <w:sz w:val="28"/>
          <w:szCs w:val="28"/>
        </w:rPr>
        <w:t>”</w:t>
      </w:r>
      <w:r w:rsidR="002A5290" w:rsidRPr="00C267C0">
        <w:rPr>
          <w:rFonts w:asciiTheme="minorHAnsi" w:hAnsiTheme="minorHAnsi" w:cstheme="minorHAnsi"/>
          <w:sz w:val="28"/>
          <w:szCs w:val="28"/>
        </w:rPr>
        <w:br/>
        <w:t xml:space="preserve"> </w:t>
      </w:r>
      <w:hyperlink r:id="rId7" w:history="1">
        <w:r w:rsidRPr="00C267C0">
          <w:rPr>
            <w:rStyle w:val="Collegamentoipertestuale"/>
            <w:rFonts w:asciiTheme="minorHAnsi" w:hAnsiTheme="minorHAnsi" w:cstheme="minorHAnsi"/>
            <w:sz w:val="28"/>
            <w:szCs w:val="28"/>
          </w:rPr>
          <w:t>gianpieropisanello@gmail.com</w:t>
        </w:r>
      </w:hyperlink>
    </w:p>
    <w:p w14:paraId="5E08028A" w14:textId="0002D9B8" w:rsidR="00A66022" w:rsidRPr="00C267C0" w:rsidRDefault="00B72355" w:rsidP="00B72355">
      <w:pPr>
        <w:pStyle w:val="NormaleWeb"/>
        <w:spacing w:before="0" w:beforeAutospacing="0" w:after="0" w:afterAutospacing="0"/>
        <w:jc w:val="right"/>
        <w:rPr>
          <w:rFonts w:asciiTheme="minorHAnsi" w:hAnsiTheme="minorHAnsi" w:cstheme="minorHAnsi"/>
          <w:sz w:val="28"/>
          <w:szCs w:val="28"/>
        </w:rPr>
      </w:pPr>
      <w:r w:rsidRPr="00C267C0">
        <w:rPr>
          <w:rFonts w:asciiTheme="minorHAnsi" w:hAnsiTheme="minorHAnsi" w:cstheme="minorHAnsi"/>
          <w:sz w:val="28"/>
          <w:szCs w:val="28"/>
        </w:rPr>
        <w:t xml:space="preserve">+39 </w:t>
      </w:r>
      <w:r w:rsidR="00A66022" w:rsidRPr="00C267C0">
        <w:rPr>
          <w:rFonts w:asciiTheme="minorHAnsi" w:hAnsiTheme="minorHAnsi" w:cstheme="minorHAnsi"/>
          <w:sz w:val="28"/>
          <w:szCs w:val="28"/>
        </w:rPr>
        <w:t>348</w:t>
      </w:r>
      <w:r w:rsidRPr="00C267C0">
        <w:rPr>
          <w:rFonts w:asciiTheme="minorHAnsi" w:hAnsiTheme="minorHAnsi" w:cstheme="minorHAnsi"/>
          <w:sz w:val="28"/>
          <w:szCs w:val="28"/>
        </w:rPr>
        <w:t xml:space="preserve"> 5465650</w:t>
      </w:r>
      <w:r w:rsidR="004B3471" w:rsidRPr="00C267C0">
        <w:rPr>
          <w:rFonts w:asciiTheme="minorHAnsi" w:hAnsiTheme="minorHAnsi" w:cstheme="minorHAnsi"/>
          <w:sz w:val="28"/>
          <w:szCs w:val="28"/>
        </w:rPr>
        <w:br/>
      </w:r>
    </w:p>
    <w:p w14:paraId="2D6FB0A5" w14:textId="297132D5" w:rsidR="00A66022" w:rsidRPr="00C267C0" w:rsidRDefault="00B72355" w:rsidP="00940CE8">
      <w:pPr>
        <w:pStyle w:val="NormaleWeb"/>
        <w:spacing w:before="0" w:beforeAutospacing="0" w:after="0" w:afterAutospacing="0"/>
        <w:jc w:val="right"/>
        <w:rPr>
          <w:rFonts w:asciiTheme="minorHAnsi" w:hAnsiTheme="minorHAnsi" w:cstheme="minorHAnsi"/>
          <w:b/>
          <w:sz w:val="28"/>
          <w:szCs w:val="28"/>
          <w:u w:val="single"/>
        </w:rPr>
      </w:pPr>
      <w:r w:rsidRPr="00C267C0">
        <w:rPr>
          <w:rFonts w:asciiTheme="minorHAnsi" w:hAnsiTheme="minorHAnsi" w:cstheme="minorHAnsi"/>
          <w:b/>
          <w:sz w:val="28"/>
          <w:szCs w:val="28"/>
          <w:u w:val="single"/>
        </w:rPr>
        <w:lastRenderedPageBreak/>
        <w:t>Informazioni</w:t>
      </w:r>
    </w:p>
    <w:p w14:paraId="7191D80E" w14:textId="74564A5C" w:rsidR="004B3471" w:rsidRPr="00C267C0" w:rsidRDefault="002A5290" w:rsidP="00940CE8">
      <w:pPr>
        <w:pStyle w:val="NormaleWeb"/>
        <w:spacing w:before="0" w:beforeAutospacing="0" w:after="0" w:afterAutospacing="0"/>
        <w:jc w:val="right"/>
        <w:rPr>
          <w:rFonts w:asciiTheme="minorHAnsi" w:hAnsiTheme="minorHAnsi" w:cstheme="minorHAnsi"/>
          <w:sz w:val="28"/>
          <w:szCs w:val="28"/>
        </w:rPr>
      </w:pPr>
      <w:r w:rsidRPr="00C267C0">
        <w:rPr>
          <w:rFonts w:asciiTheme="minorHAnsi" w:hAnsiTheme="minorHAnsi" w:cstheme="minorHAnsi"/>
          <w:sz w:val="28"/>
          <w:szCs w:val="28"/>
        </w:rPr>
        <w:t xml:space="preserve">presidente@pugliaemare.com </w:t>
      </w:r>
    </w:p>
    <w:p w14:paraId="0796375F" w14:textId="326425CC" w:rsidR="002A5290" w:rsidRPr="00C267C0" w:rsidRDefault="002A5290" w:rsidP="00940CE8">
      <w:pPr>
        <w:pStyle w:val="NormaleWeb"/>
        <w:spacing w:before="0" w:beforeAutospacing="0" w:after="0" w:afterAutospacing="0"/>
        <w:jc w:val="right"/>
        <w:rPr>
          <w:rFonts w:asciiTheme="minorHAnsi" w:hAnsiTheme="minorHAnsi" w:cstheme="minorHAnsi"/>
          <w:sz w:val="28"/>
          <w:szCs w:val="28"/>
        </w:rPr>
      </w:pPr>
      <w:r w:rsidRPr="00C267C0">
        <w:rPr>
          <w:rFonts w:asciiTheme="minorHAnsi" w:hAnsiTheme="minorHAnsi" w:cstheme="minorHAnsi"/>
          <w:sz w:val="28"/>
          <w:szCs w:val="28"/>
        </w:rPr>
        <w:t xml:space="preserve">  +39 349 6230366</w:t>
      </w:r>
      <w:r w:rsidRPr="00C267C0">
        <w:rPr>
          <w:rFonts w:asciiTheme="minorHAnsi" w:hAnsiTheme="minorHAnsi" w:cstheme="minorHAnsi"/>
          <w:sz w:val="28"/>
          <w:szCs w:val="28"/>
        </w:rPr>
        <w:br/>
        <w:t xml:space="preserve"> </w:t>
      </w:r>
      <w:hyperlink r:id="rId8" w:tgtFrame="_new" w:history="1">
        <w:r w:rsidRPr="00C267C0">
          <w:rPr>
            <w:rStyle w:val="Collegamentoipertestuale"/>
            <w:rFonts w:asciiTheme="minorHAnsi" w:hAnsiTheme="minorHAnsi" w:cstheme="minorHAnsi"/>
            <w:sz w:val="28"/>
            <w:szCs w:val="28"/>
          </w:rPr>
          <w:t>www.settimanadellaculturadelmare.it</w:t>
        </w:r>
      </w:hyperlink>
    </w:p>
    <w:p w14:paraId="6BF5E297" w14:textId="4778BECF" w:rsidR="004F5E15" w:rsidRPr="00C267C0" w:rsidRDefault="004F5E15" w:rsidP="00CB3799">
      <w:pPr>
        <w:jc w:val="both"/>
        <w:rPr>
          <w:rFonts w:asciiTheme="minorHAnsi" w:hAnsiTheme="minorHAnsi" w:cstheme="minorHAnsi"/>
          <w:sz w:val="28"/>
          <w:szCs w:val="28"/>
        </w:rPr>
      </w:pPr>
    </w:p>
    <w:p w14:paraId="2FD01472" w14:textId="77777777" w:rsidR="00CD48BC" w:rsidRPr="00CB3799" w:rsidRDefault="00CD48BC" w:rsidP="00CB3799">
      <w:pPr>
        <w:jc w:val="both"/>
        <w:rPr>
          <w:rFonts w:asciiTheme="minorHAnsi" w:hAnsiTheme="minorHAnsi" w:cstheme="minorHAnsi"/>
          <w:sz w:val="28"/>
          <w:szCs w:val="28"/>
        </w:rPr>
      </w:pPr>
    </w:p>
    <w:sectPr w:rsidR="00CD48BC" w:rsidRPr="00CB3799" w:rsidSect="00611764">
      <w:headerReference w:type="default" r:id="rId9"/>
      <w:footerReference w:type="default" r:id="rId10"/>
      <w:pgSz w:w="11901" w:h="16817"/>
      <w:pgMar w:top="3124" w:right="1134" w:bottom="1287" w:left="1134" w:header="771" w:footer="4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FE66AF" w14:textId="77777777" w:rsidR="00942390" w:rsidRDefault="00942390">
      <w:r>
        <w:separator/>
      </w:r>
    </w:p>
  </w:endnote>
  <w:endnote w:type="continuationSeparator" w:id="0">
    <w:p w14:paraId="050B0C4A" w14:textId="77777777" w:rsidR="00942390" w:rsidRDefault="009423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New York">
    <w:altName w:val="Tahoma"/>
    <w:panose1 w:val="020B0604020202020204"/>
    <w:charset w:val="00"/>
    <w:family w:val="roman"/>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Courier">
    <w:panose1 w:val="02000500000000000000"/>
    <w:charset w:val="00"/>
    <w:family w:val="auto"/>
    <w:pitch w:val="variable"/>
    <w:sig w:usb0="00000003" w:usb1="00000000" w:usb2="00000000" w:usb3="00000000" w:csb0="00000003"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00500000000000000"/>
    <w:charset w:val="00"/>
    <w:family w:val="auto"/>
    <w:pitch w:val="variable"/>
    <w:sig w:usb0="E00002FF" w:usb1="5000205A"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Abadi MT Condensed Light">
    <w:panose1 w:val="020B0306030101010103"/>
    <w:charset w:val="4D"/>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4CCD7F" w14:textId="50506452" w:rsidR="00842BC1" w:rsidRPr="008061E1" w:rsidRDefault="006C21E6" w:rsidP="008061E1">
    <w:pPr>
      <w:pStyle w:val="Pidipagina"/>
      <w:tabs>
        <w:tab w:val="right" w:pos="9632"/>
      </w:tabs>
      <w:ind w:left="1134"/>
      <w:jc w:val="center"/>
      <w:rPr>
        <w:rFonts w:ascii="Abadi MT Condensed Light" w:hAnsi="Abadi MT Condensed Light" w:cs="Calibri Light"/>
        <w:color w:val="595959" w:themeColor="text1" w:themeTint="A6"/>
        <w:sz w:val="21"/>
        <w:szCs w:val="21"/>
      </w:rPr>
    </w:pPr>
    <w:r>
      <w:rPr>
        <w:rFonts w:ascii="Abadi MT Condensed Light" w:hAnsi="Abadi MT Condensed Light" w:cs="Calibri Light"/>
        <w:noProof/>
        <w:color w:val="595959" w:themeColor="text1" w:themeTint="A6"/>
        <w:sz w:val="21"/>
        <w:szCs w:val="21"/>
      </w:rPr>
      <mc:AlternateContent>
        <mc:Choice Requires="wpg">
          <w:drawing>
            <wp:anchor distT="0" distB="0" distL="114300" distR="114300" simplePos="0" relativeHeight="251663360" behindDoc="0" locked="0" layoutInCell="1" allowOverlap="1" wp14:anchorId="37257E4C" wp14:editId="4B01206B">
              <wp:simplePos x="0" y="0"/>
              <wp:positionH relativeFrom="column">
                <wp:posOffset>-235060</wp:posOffset>
              </wp:positionH>
              <wp:positionV relativeFrom="paragraph">
                <wp:posOffset>-397262</wp:posOffset>
              </wp:positionV>
              <wp:extent cx="6456459" cy="770642"/>
              <wp:effectExtent l="0" t="0" r="20955" b="0"/>
              <wp:wrapNone/>
              <wp:docPr id="195727335" name="Gruppo 1"/>
              <wp:cNvGraphicFramePr/>
              <a:graphic xmlns:a="http://schemas.openxmlformats.org/drawingml/2006/main">
                <a:graphicData uri="http://schemas.microsoft.com/office/word/2010/wordprocessingGroup">
                  <wpg:wgp>
                    <wpg:cNvGrpSpPr/>
                    <wpg:grpSpPr>
                      <a:xfrm>
                        <a:off x="0" y="0"/>
                        <a:ext cx="6456459" cy="770642"/>
                        <a:chOff x="0" y="0"/>
                        <a:chExt cx="6456459" cy="770642"/>
                      </a:xfrm>
                    </wpg:grpSpPr>
                    <wps:wsp>
                      <wps:cNvPr id="416459910" name="Connettore 1 10"/>
                      <wps:cNvCnPr/>
                      <wps:spPr>
                        <a:xfrm>
                          <a:off x="206733" y="0"/>
                          <a:ext cx="6249726" cy="0"/>
                        </a:xfrm>
                        <a:prstGeom prst="line">
                          <a:avLst/>
                        </a:prstGeom>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402887672" name="Immagine 2"/>
                        <pic:cNvPicPr>
                          <a:picLocks/>
                        </pic:cNvPicPr>
                      </pic:nvPicPr>
                      <pic:blipFill>
                        <a:blip r:embed="rId1"/>
                        <a:stretch>
                          <a:fillRect/>
                        </a:stretch>
                      </pic:blipFill>
                      <pic:spPr bwMode="auto">
                        <a:xfrm>
                          <a:off x="0" y="39757"/>
                          <a:ext cx="1884045" cy="730885"/>
                        </a:xfrm>
                        <a:prstGeom prst="rect">
                          <a:avLst/>
                        </a:prstGeom>
                        <a:noFill/>
                        <a:ln>
                          <a:noFill/>
                        </a:ln>
                      </pic:spPr>
                    </pic:pic>
                  </wpg:wgp>
                </a:graphicData>
              </a:graphic>
            </wp:anchor>
          </w:drawing>
        </mc:Choice>
        <mc:Fallback xmlns:oel="http://schemas.microsoft.com/office/2019/extlst" xmlns:w16cex="http://schemas.microsoft.com/office/word/2018/wordml/cex" xmlns:w16="http://schemas.microsoft.com/office/word/2018/wordml" xmlns:w16sdtdh="http://schemas.microsoft.com/office/word/2020/wordml/sdtdatahash" xmlns:w16du="http://schemas.microsoft.com/office/word/2023/wordml/word16du">
          <w:pict>
            <v:group w14:anchorId="3ABA3DA7" id="Gruppo 1" o:spid="_x0000_s1026" style="position:absolute;margin-left:-18.5pt;margin-top:-31.3pt;width:508.4pt;height:60.7pt;z-index:251663360" coordsize="64564,7706"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">
              <v:line id="Connettore 1 10" o:spid="_x0000_s1027" style="position:absolute;visibility:visible;mso-wrap-style:square" from="2067,0" to="64564,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" strokecolor="#4472c4 [3204]" strokeweight=".5pt">
                <v:stroke joinstyle="miter"/>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2" o:spid="_x0000_s1028" type="#_x0000_t75" style="position:absolute;top:397;width:18840;height:730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">
                <v:imagedata r:id="rId2" o:title=""/>
                <o:lock v:ext="edit" aspectratio="f"/>
              </v:shape>
            </v:group>
          </w:pict>
        </mc:Fallback>
      </mc:AlternateContent>
    </w:r>
    <w:r w:rsidR="008061E1" w:rsidRPr="008061E1">
      <w:rPr>
        <w:rFonts w:ascii="Abadi MT Condensed Light" w:hAnsi="Abadi MT Condensed Light" w:cs="Calibri Light"/>
        <w:color w:val="595959" w:themeColor="text1" w:themeTint="A6"/>
        <w:sz w:val="21"/>
        <w:szCs w:val="21"/>
      </w:rPr>
      <w:t xml:space="preserve">Corso Roma 211, 73014 Gallipoli (LE) • pugliaemare.com • </w:t>
    </w:r>
    <w:r w:rsidR="008061E1" w:rsidRPr="008061E1">
      <w:rPr>
        <w:rFonts w:ascii="Abadi MT Condensed Light" w:hAnsi="Abadi MT Condensed Light" w:cs="Calibri Light"/>
        <w:color w:val="595959" w:themeColor="text1" w:themeTint="A6"/>
        <w:sz w:val="16"/>
        <w:szCs w:val="16"/>
      </w:rPr>
      <w:t>P.I./C.F: 04543530754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72A954" w14:textId="77777777" w:rsidR="00942390" w:rsidRDefault="00942390">
      <w:r>
        <w:separator/>
      </w:r>
    </w:p>
  </w:footnote>
  <w:footnote w:type="continuationSeparator" w:id="0">
    <w:p w14:paraId="5D579FB5" w14:textId="77777777" w:rsidR="00942390" w:rsidRDefault="009423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4FF959" w14:textId="42E62300" w:rsidR="00842BC1" w:rsidRDefault="00F67EB5" w:rsidP="00611764">
    <w:pPr>
      <w:pStyle w:val="Intestazione"/>
      <w:ind w:right="-6"/>
      <w:jc w:val="right"/>
    </w:pPr>
    <w:r>
      <w:rPr>
        <w:noProof/>
      </w:rPr>
      <w:drawing>
        <wp:anchor distT="0" distB="0" distL="114300" distR="114300" simplePos="0" relativeHeight="251657216" behindDoc="0" locked="0" layoutInCell="1" allowOverlap="1" wp14:anchorId="6787F939" wp14:editId="5C59C928">
          <wp:simplePos x="0" y="0"/>
          <wp:positionH relativeFrom="column">
            <wp:posOffset>-185069</wp:posOffset>
          </wp:positionH>
          <wp:positionV relativeFrom="paragraph">
            <wp:posOffset>-101411</wp:posOffset>
          </wp:positionV>
          <wp:extent cx="6407407" cy="1409943"/>
          <wp:effectExtent l="0" t="0" r="0" b="0"/>
          <wp:wrapNone/>
          <wp:docPr id="1752831066"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831066" name="Immagine 2"/>
                  <pic:cNvPicPr/>
                </pic:nvPicPr>
                <pic:blipFill>
                  <a:blip r:embed="rId1"/>
                  <a:stretch>
                    <a:fillRect/>
                  </a:stretch>
                </pic:blipFill>
                <pic:spPr>
                  <a:xfrm>
                    <a:off x="0" y="0"/>
                    <a:ext cx="6758049" cy="1487101"/>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F65B7"/>
    <w:multiLevelType w:val="multilevel"/>
    <w:tmpl w:val="CD56D832"/>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2CF6D44"/>
    <w:multiLevelType w:val="multilevel"/>
    <w:tmpl w:val="4AF88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0A1864"/>
    <w:multiLevelType w:val="multilevel"/>
    <w:tmpl w:val="D65E7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973915"/>
    <w:multiLevelType w:val="multilevel"/>
    <w:tmpl w:val="3C586616"/>
    <w:lvl w:ilvl="0">
      <w:start w:val="1"/>
      <w:numFmt w:val="bullet"/>
      <w:lvlText w:val="●"/>
      <w:lvlJc w:val="left"/>
      <w:pPr>
        <w:ind w:left="720" w:hanging="360"/>
      </w:pPr>
      <w:rPr>
        <w:rFonts w:ascii="Arial" w:eastAsia="Arial" w:hAnsi="Arial" w:cs="Arial"/>
        <w:b/>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8321A2E"/>
    <w:multiLevelType w:val="hybridMultilevel"/>
    <w:tmpl w:val="12743334"/>
    <w:lvl w:ilvl="0" w:tplc="04100003">
      <w:start w:val="1"/>
      <w:numFmt w:val="bullet"/>
      <w:lvlText w:val="o"/>
      <w:lvlJc w:val="left"/>
      <w:pPr>
        <w:ind w:left="1440" w:hanging="360"/>
      </w:pPr>
      <w:rPr>
        <w:rFonts w:ascii="Courier New" w:hAnsi="Courier New" w:cs="Courier New"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5" w15:restartNumberingAfterBreak="0">
    <w:nsid w:val="0C8A4C7E"/>
    <w:multiLevelType w:val="multilevel"/>
    <w:tmpl w:val="74C64B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CC33FBC"/>
    <w:multiLevelType w:val="hybridMultilevel"/>
    <w:tmpl w:val="829AE928"/>
    <w:lvl w:ilvl="0" w:tplc="4E56C430">
      <w:start w:val="1"/>
      <w:numFmt w:val="bullet"/>
      <w:lvlText w:val=""/>
      <w:lvlJc w:val="left"/>
      <w:rPr>
        <w:rFonts w:ascii="Symbol" w:hAnsi="Symbol" w:hint="default"/>
        <w:color w:val="5B9BD5"/>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0F764450"/>
    <w:multiLevelType w:val="hybridMultilevel"/>
    <w:tmpl w:val="645801AA"/>
    <w:lvl w:ilvl="0" w:tplc="39861C7C">
      <w:numFmt w:val="bullet"/>
      <w:pStyle w:val="tabulazione"/>
      <w:lvlText w:val="-"/>
      <w:lvlJc w:val="left"/>
      <w:pPr>
        <w:tabs>
          <w:tab w:val="num" w:pos="720"/>
        </w:tabs>
        <w:ind w:left="720" w:hanging="360"/>
      </w:pPr>
      <w:rPr>
        <w:rFonts w:ascii="Verdana" w:eastAsia="Times New Roman" w:hAnsi="Verdana" w:hint="default"/>
      </w:rPr>
    </w:lvl>
    <w:lvl w:ilvl="1" w:tplc="70901874">
      <w:numFmt w:val="bullet"/>
      <w:lvlText w:val="-"/>
      <w:lvlJc w:val="left"/>
      <w:pPr>
        <w:tabs>
          <w:tab w:val="num" w:pos="1780"/>
        </w:tabs>
        <w:ind w:left="1780" w:hanging="700"/>
      </w:pPr>
      <w:rPr>
        <w:rFonts w:ascii="Verdana" w:eastAsia="Times New Roman" w:hAnsi="Verdana" w:hint="default"/>
      </w:rPr>
    </w:lvl>
    <w:lvl w:ilvl="2" w:tplc="00050410">
      <w:start w:val="1"/>
      <w:numFmt w:val="bullet"/>
      <w:lvlText w:val=""/>
      <w:lvlJc w:val="left"/>
      <w:pPr>
        <w:tabs>
          <w:tab w:val="num" w:pos="2160"/>
        </w:tabs>
        <w:ind w:left="2160" w:hanging="360"/>
      </w:pPr>
      <w:rPr>
        <w:rFonts w:ascii="Wingdings" w:hAnsi="Wingdings" w:hint="default"/>
      </w:rPr>
    </w:lvl>
    <w:lvl w:ilvl="3" w:tplc="00010410">
      <w:start w:val="1"/>
      <w:numFmt w:val="bullet"/>
      <w:lvlText w:val=""/>
      <w:lvlJc w:val="left"/>
      <w:pPr>
        <w:tabs>
          <w:tab w:val="num" w:pos="2880"/>
        </w:tabs>
        <w:ind w:left="2880" w:hanging="360"/>
      </w:pPr>
      <w:rPr>
        <w:rFonts w:ascii="Symbol" w:hAnsi="Symbol" w:hint="default"/>
      </w:rPr>
    </w:lvl>
    <w:lvl w:ilvl="4" w:tplc="00030410">
      <w:start w:val="1"/>
      <w:numFmt w:val="bullet"/>
      <w:lvlText w:val="o"/>
      <w:lvlJc w:val="left"/>
      <w:pPr>
        <w:tabs>
          <w:tab w:val="num" w:pos="3600"/>
        </w:tabs>
        <w:ind w:left="3600" w:hanging="360"/>
      </w:pPr>
      <w:rPr>
        <w:rFonts w:ascii="Courier New" w:hAnsi="Courier New" w:hint="default"/>
      </w:rPr>
    </w:lvl>
    <w:lvl w:ilvl="5" w:tplc="00050410">
      <w:start w:val="1"/>
      <w:numFmt w:val="bullet"/>
      <w:lvlText w:val=""/>
      <w:lvlJc w:val="left"/>
      <w:pPr>
        <w:tabs>
          <w:tab w:val="num" w:pos="4320"/>
        </w:tabs>
        <w:ind w:left="4320" w:hanging="360"/>
      </w:pPr>
      <w:rPr>
        <w:rFonts w:ascii="Wingdings" w:hAnsi="Wingdings" w:hint="default"/>
      </w:rPr>
    </w:lvl>
    <w:lvl w:ilvl="6" w:tplc="00010410">
      <w:start w:val="1"/>
      <w:numFmt w:val="bullet"/>
      <w:lvlText w:val=""/>
      <w:lvlJc w:val="left"/>
      <w:pPr>
        <w:tabs>
          <w:tab w:val="num" w:pos="5040"/>
        </w:tabs>
        <w:ind w:left="5040" w:hanging="360"/>
      </w:pPr>
      <w:rPr>
        <w:rFonts w:ascii="Symbol" w:hAnsi="Symbol" w:hint="default"/>
      </w:rPr>
    </w:lvl>
    <w:lvl w:ilvl="7" w:tplc="00030410">
      <w:start w:val="1"/>
      <w:numFmt w:val="bullet"/>
      <w:lvlText w:val="o"/>
      <w:lvlJc w:val="left"/>
      <w:pPr>
        <w:tabs>
          <w:tab w:val="num" w:pos="5760"/>
        </w:tabs>
        <w:ind w:left="5760" w:hanging="360"/>
      </w:pPr>
      <w:rPr>
        <w:rFonts w:ascii="Courier New" w:hAnsi="Courier New" w:hint="default"/>
      </w:rPr>
    </w:lvl>
    <w:lvl w:ilvl="8" w:tplc="00050410">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5F86EF8"/>
    <w:multiLevelType w:val="hybridMultilevel"/>
    <w:tmpl w:val="0428D0C0"/>
    <w:lvl w:ilvl="0" w:tplc="4E56C430">
      <w:start w:val="1"/>
      <w:numFmt w:val="bullet"/>
      <w:lvlText w:val=""/>
      <w:lvlJc w:val="left"/>
      <w:rPr>
        <w:rFonts w:ascii="Symbol" w:hAnsi="Symbol" w:hint="default"/>
        <w:color w:val="5B9BD5"/>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9" w15:restartNumberingAfterBreak="0">
    <w:nsid w:val="16085928"/>
    <w:multiLevelType w:val="multilevel"/>
    <w:tmpl w:val="5F301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2E674F"/>
    <w:multiLevelType w:val="hybridMultilevel"/>
    <w:tmpl w:val="13E8284E"/>
    <w:lvl w:ilvl="0" w:tplc="4E56C430">
      <w:start w:val="1"/>
      <w:numFmt w:val="bullet"/>
      <w:lvlText w:val=""/>
      <w:lvlJc w:val="left"/>
      <w:rPr>
        <w:rFonts w:ascii="Symbol" w:hAnsi="Symbol" w:hint="default"/>
        <w:color w:val="5B9BD5"/>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11" w15:restartNumberingAfterBreak="0">
    <w:nsid w:val="1D4D41FB"/>
    <w:multiLevelType w:val="hybridMultilevel"/>
    <w:tmpl w:val="5C06CA40"/>
    <w:lvl w:ilvl="0" w:tplc="B6881F64">
      <w:numFmt w:val="bullet"/>
      <w:lvlText w:val=""/>
      <w:lvlJc w:val="left"/>
      <w:pPr>
        <w:ind w:left="770" w:hanging="360"/>
      </w:pPr>
      <w:rPr>
        <w:rFonts w:ascii="Symbol" w:eastAsia="Symbol" w:hAnsi="Symbol" w:cs="Symbol" w:hint="default"/>
        <w:b w:val="0"/>
        <w:bCs w:val="0"/>
        <w:i w:val="0"/>
        <w:iCs w:val="0"/>
        <w:color w:val="5B9BD4"/>
        <w:spacing w:val="0"/>
        <w:w w:val="100"/>
        <w:sz w:val="20"/>
        <w:szCs w:val="20"/>
        <w:lang w:val="it-IT" w:eastAsia="en-US" w:bidi="ar-SA"/>
      </w:rPr>
    </w:lvl>
    <w:lvl w:ilvl="1" w:tplc="04100003" w:tentative="1">
      <w:start w:val="1"/>
      <w:numFmt w:val="bullet"/>
      <w:lvlText w:val="o"/>
      <w:lvlJc w:val="left"/>
      <w:pPr>
        <w:ind w:left="1490" w:hanging="360"/>
      </w:pPr>
      <w:rPr>
        <w:rFonts w:ascii="Courier New" w:hAnsi="Courier New" w:cs="Courier New" w:hint="default"/>
      </w:rPr>
    </w:lvl>
    <w:lvl w:ilvl="2" w:tplc="04100005" w:tentative="1">
      <w:start w:val="1"/>
      <w:numFmt w:val="bullet"/>
      <w:lvlText w:val=""/>
      <w:lvlJc w:val="left"/>
      <w:pPr>
        <w:ind w:left="2210" w:hanging="360"/>
      </w:pPr>
      <w:rPr>
        <w:rFonts w:ascii="Wingdings" w:hAnsi="Wingdings" w:hint="default"/>
      </w:rPr>
    </w:lvl>
    <w:lvl w:ilvl="3" w:tplc="04100001" w:tentative="1">
      <w:start w:val="1"/>
      <w:numFmt w:val="bullet"/>
      <w:lvlText w:val=""/>
      <w:lvlJc w:val="left"/>
      <w:pPr>
        <w:ind w:left="2930" w:hanging="360"/>
      </w:pPr>
      <w:rPr>
        <w:rFonts w:ascii="Symbol" w:hAnsi="Symbol" w:hint="default"/>
      </w:rPr>
    </w:lvl>
    <w:lvl w:ilvl="4" w:tplc="04100003" w:tentative="1">
      <w:start w:val="1"/>
      <w:numFmt w:val="bullet"/>
      <w:lvlText w:val="o"/>
      <w:lvlJc w:val="left"/>
      <w:pPr>
        <w:ind w:left="3650" w:hanging="360"/>
      </w:pPr>
      <w:rPr>
        <w:rFonts w:ascii="Courier New" w:hAnsi="Courier New" w:cs="Courier New" w:hint="default"/>
      </w:rPr>
    </w:lvl>
    <w:lvl w:ilvl="5" w:tplc="04100005" w:tentative="1">
      <w:start w:val="1"/>
      <w:numFmt w:val="bullet"/>
      <w:lvlText w:val=""/>
      <w:lvlJc w:val="left"/>
      <w:pPr>
        <w:ind w:left="4370" w:hanging="360"/>
      </w:pPr>
      <w:rPr>
        <w:rFonts w:ascii="Wingdings" w:hAnsi="Wingdings" w:hint="default"/>
      </w:rPr>
    </w:lvl>
    <w:lvl w:ilvl="6" w:tplc="04100001" w:tentative="1">
      <w:start w:val="1"/>
      <w:numFmt w:val="bullet"/>
      <w:lvlText w:val=""/>
      <w:lvlJc w:val="left"/>
      <w:pPr>
        <w:ind w:left="5090" w:hanging="360"/>
      </w:pPr>
      <w:rPr>
        <w:rFonts w:ascii="Symbol" w:hAnsi="Symbol" w:hint="default"/>
      </w:rPr>
    </w:lvl>
    <w:lvl w:ilvl="7" w:tplc="04100003" w:tentative="1">
      <w:start w:val="1"/>
      <w:numFmt w:val="bullet"/>
      <w:lvlText w:val="o"/>
      <w:lvlJc w:val="left"/>
      <w:pPr>
        <w:ind w:left="5810" w:hanging="360"/>
      </w:pPr>
      <w:rPr>
        <w:rFonts w:ascii="Courier New" w:hAnsi="Courier New" w:cs="Courier New" w:hint="default"/>
      </w:rPr>
    </w:lvl>
    <w:lvl w:ilvl="8" w:tplc="04100005" w:tentative="1">
      <w:start w:val="1"/>
      <w:numFmt w:val="bullet"/>
      <w:lvlText w:val=""/>
      <w:lvlJc w:val="left"/>
      <w:pPr>
        <w:ind w:left="6530" w:hanging="360"/>
      </w:pPr>
      <w:rPr>
        <w:rFonts w:ascii="Wingdings" w:hAnsi="Wingdings" w:hint="default"/>
      </w:rPr>
    </w:lvl>
  </w:abstractNum>
  <w:abstractNum w:abstractNumId="12" w15:restartNumberingAfterBreak="0">
    <w:nsid w:val="1E2F1BC1"/>
    <w:multiLevelType w:val="hybridMultilevel"/>
    <w:tmpl w:val="F0A0BFAC"/>
    <w:lvl w:ilvl="0" w:tplc="4E56C430">
      <w:start w:val="1"/>
      <w:numFmt w:val="bullet"/>
      <w:lvlText w:val=""/>
      <w:lvlJc w:val="left"/>
      <w:pPr>
        <w:ind w:left="1287" w:hanging="360"/>
      </w:pPr>
      <w:rPr>
        <w:rFonts w:ascii="Symbol" w:hAnsi="Symbol" w:hint="default"/>
        <w:color w:val="5B9BD5" w:themeColor="accent5"/>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13" w15:restartNumberingAfterBreak="0">
    <w:nsid w:val="1EEB4BD6"/>
    <w:multiLevelType w:val="hybridMultilevel"/>
    <w:tmpl w:val="1C60E9CA"/>
    <w:lvl w:ilvl="0" w:tplc="4E56C430">
      <w:start w:val="1"/>
      <w:numFmt w:val="bullet"/>
      <w:lvlText w:val=""/>
      <w:lvlJc w:val="left"/>
      <w:rPr>
        <w:rFonts w:ascii="Symbol" w:hAnsi="Symbol" w:hint="default"/>
        <w:color w:val="5B9BD5"/>
      </w:rPr>
    </w:lvl>
    <w:lvl w:ilvl="1" w:tplc="04100003">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4" w15:restartNumberingAfterBreak="0">
    <w:nsid w:val="1F762BC1"/>
    <w:multiLevelType w:val="hybridMultilevel"/>
    <w:tmpl w:val="D2520DC8"/>
    <w:lvl w:ilvl="0" w:tplc="4E56C430">
      <w:start w:val="1"/>
      <w:numFmt w:val="bullet"/>
      <w:lvlText w:val=""/>
      <w:lvlJc w:val="left"/>
      <w:rPr>
        <w:rFonts w:ascii="Symbol" w:hAnsi="Symbol" w:hint="default"/>
        <w:color w:val="5B9BD5"/>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248D6F9C"/>
    <w:multiLevelType w:val="hybridMultilevel"/>
    <w:tmpl w:val="25EE6372"/>
    <w:lvl w:ilvl="0" w:tplc="DCA0A6B4">
      <w:start w:val="1"/>
      <w:numFmt w:val="bullet"/>
      <w:lvlText w:val=""/>
      <w:lvlJc w:val="left"/>
      <w:pPr>
        <w:ind w:left="1440" w:hanging="360"/>
      </w:pPr>
      <w:rPr>
        <w:rFonts w:ascii="Wingdings" w:hAnsi="Wingdings" w:hint="default"/>
        <w:color w:val="800080"/>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6" w15:restartNumberingAfterBreak="0">
    <w:nsid w:val="26595083"/>
    <w:multiLevelType w:val="hybridMultilevel"/>
    <w:tmpl w:val="B4140C84"/>
    <w:lvl w:ilvl="0" w:tplc="F95A925A">
      <w:start w:val="1"/>
      <w:numFmt w:val="decimal"/>
      <w:lvlText w:val="%1."/>
      <w:lvlJc w:val="left"/>
      <w:pPr>
        <w:ind w:left="720" w:hanging="360"/>
      </w:pPr>
      <w:rPr>
        <w:rFonts w:hint="default"/>
        <w:b/>
        <w:color w:val="5B9BD5" w:themeColor="accent5"/>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27687C2A"/>
    <w:multiLevelType w:val="multilevel"/>
    <w:tmpl w:val="5F8E3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C4D4AD6"/>
    <w:multiLevelType w:val="hybridMultilevel"/>
    <w:tmpl w:val="B50E845A"/>
    <w:lvl w:ilvl="0" w:tplc="7B2CEE9E">
      <w:start w:val="1"/>
      <w:numFmt w:val="upperLetter"/>
      <w:lvlText w:val="%1."/>
      <w:lvlJc w:val="left"/>
      <w:pPr>
        <w:ind w:left="1440" w:hanging="360"/>
      </w:pPr>
      <w:rPr>
        <w:b/>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9" w15:restartNumberingAfterBreak="0">
    <w:nsid w:val="2D154174"/>
    <w:multiLevelType w:val="multilevel"/>
    <w:tmpl w:val="93C67A5A"/>
    <w:lvl w:ilvl="0">
      <w:start w:val="1"/>
      <w:numFmt w:val="bullet"/>
      <w:lvlText w:val="o"/>
      <w:lvlJc w:val="left"/>
      <w:pPr>
        <w:ind w:left="720" w:hanging="360"/>
      </w:pPr>
      <w:rPr>
        <w:rFonts w:ascii="Courier New" w:hAnsi="Courier New" w:cs="Courier New"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2D6D6B3C"/>
    <w:multiLevelType w:val="hybridMultilevel"/>
    <w:tmpl w:val="6534F418"/>
    <w:lvl w:ilvl="0" w:tplc="04100017">
      <w:start w:val="1"/>
      <w:numFmt w:val="lowerLetter"/>
      <w:lvlText w:val="%1)"/>
      <w:lvlJc w:val="left"/>
      <w:pPr>
        <w:ind w:left="720" w:hanging="360"/>
      </w:pPr>
      <w:rPr>
        <w:rFonts w:hint="default"/>
        <w:color w:val="44546A" w:themeColor="text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31036B29"/>
    <w:multiLevelType w:val="hybridMultilevel"/>
    <w:tmpl w:val="C1960E4E"/>
    <w:lvl w:ilvl="0" w:tplc="4E56C430">
      <w:start w:val="1"/>
      <w:numFmt w:val="bullet"/>
      <w:lvlText w:val=""/>
      <w:lvlJc w:val="left"/>
      <w:pPr>
        <w:ind w:left="1429" w:hanging="360"/>
      </w:pPr>
      <w:rPr>
        <w:rFonts w:ascii="Symbol" w:hAnsi="Symbol" w:hint="default"/>
        <w:color w:val="5B9BD5"/>
      </w:rPr>
    </w:lvl>
    <w:lvl w:ilvl="1" w:tplc="04100003" w:tentative="1">
      <w:start w:val="1"/>
      <w:numFmt w:val="bullet"/>
      <w:lvlText w:val="o"/>
      <w:lvlJc w:val="left"/>
      <w:pPr>
        <w:ind w:left="2149" w:hanging="360"/>
      </w:pPr>
      <w:rPr>
        <w:rFonts w:ascii="Courier New" w:hAnsi="Courier New" w:cs="Courier New" w:hint="default"/>
      </w:rPr>
    </w:lvl>
    <w:lvl w:ilvl="2" w:tplc="04100005" w:tentative="1">
      <w:start w:val="1"/>
      <w:numFmt w:val="bullet"/>
      <w:lvlText w:val=""/>
      <w:lvlJc w:val="left"/>
      <w:pPr>
        <w:ind w:left="2869" w:hanging="360"/>
      </w:pPr>
      <w:rPr>
        <w:rFonts w:ascii="Wingdings" w:hAnsi="Wingdings" w:hint="default"/>
      </w:rPr>
    </w:lvl>
    <w:lvl w:ilvl="3" w:tplc="04100001" w:tentative="1">
      <w:start w:val="1"/>
      <w:numFmt w:val="bullet"/>
      <w:lvlText w:val=""/>
      <w:lvlJc w:val="left"/>
      <w:pPr>
        <w:ind w:left="3589" w:hanging="360"/>
      </w:pPr>
      <w:rPr>
        <w:rFonts w:ascii="Symbol" w:hAnsi="Symbol" w:hint="default"/>
      </w:rPr>
    </w:lvl>
    <w:lvl w:ilvl="4" w:tplc="04100003" w:tentative="1">
      <w:start w:val="1"/>
      <w:numFmt w:val="bullet"/>
      <w:lvlText w:val="o"/>
      <w:lvlJc w:val="left"/>
      <w:pPr>
        <w:ind w:left="4309" w:hanging="360"/>
      </w:pPr>
      <w:rPr>
        <w:rFonts w:ascii="Courier New" w:hAnsi="Courier New" w:cs="Courier New" w:hint="default"/>
      </w:rPr>
    </w:lvl>
    <w:lvl w:ilvl="5" w:tplc="04100005" w:tentative="1">
      <w:start w:val="1"/>
      <w:numFmt w:val="bullet"/>
      <w:lvlText w:val=""/>
      <w:lvlJc w:val="left"/>
      <w:pPr>
        <w:ind w:left="5029" w:hanging="360"/>
      </w:pPr>
      <w:rPr>
        <w:rFonts w:ascii="Wingdings" w:hAnsi="Wingdings" w:hint="default"/>
      </w:rPr>
    </w:lvl>
    <w:lvl w:ilvl="6" w:tplc="04100001" w:tentative="1">
      <w:start w:val="1"/>
      <w:numFmt w:val="bullet"/>
      <w:lvlText w:val=""/>
      <w:lvlJc w:val="left"/>
      <w:pPr>
        <w:ind w:left="5749" w:hanging="360"/>
      </w:pPr>
      <w:rPr>
        <w:rFonts w:ascii="Symbol" w:hAnsi="Symbol" w:hint="default"/>
      </w:rPr>
    </w:lvl>
    <w:lvl w:ilvl="7" w:tplc="04100003" w:tentative="1">
      <w:start w:val="1"/>
      <w:numFmt w:val="bullet"/>
      <w:lvlText w:val="o"/>
      <w:lvlJc w:val="left"/>
      <w:pPr>
        <w:ind w:left="6469" w:hanging="360"/>
      </w:pPr>
      <w:rPr>
        <w:rFonts w:ascii="Courier New" w:hAnsi="Courier New" w:cs="Courier New" w:hint="default"/>
      </w:rPr>
    </w:lvl>
    <w:lvl w:ilvl="8" w:tplc="04100005" w:tentative="1">
      <w:start w:val="1"/>
      <w:numFmt w:val="bullet"/>
      <w:lvlText w:val=""/>
      <w:lvlJc w:val="left"/>
      <w:pPr>
        <w:ind w:left="7189" w:hanging="360"/>
      </w:pPr>
      <w:rPr>
        <w:rFonts w:ascii="Wingdings" w:hAnsi="Wingdings" w:hint="default"/>
      </w:rPr>
    </w:lvl>
  </w:abstractNum>
  <w:abstractNum w:abstractNumId="22" w15:restartNumberingAfterBreak="0">
    <w:nsid w:val="325C38C7"/>
    <w:multiLevelType w:val="multilevel"/>
    <w:tmpl w:val="CDC20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9C85FE1"/>
    <w:multiLevelType w:val="hybridMultilevel"/>
    <w:tmpl w:val="039829B2"/>
    <w:lvl w:ilvl="0" w:tplc="4E56C430">
      <w:start w:val="1"/>
      <w:numFmt w:val="bullet"/>
      <w:lvlText w:val=""/>
      <w:lvlJc w:val="left"/>
      <w:pPr>
        <w:ind w:left="360" w:hanging="360"/>
      </w:pPr>
      <w:rPr>
        <w:rFonts w:ascii="Symbol" w:hAnsi="Symbol" w:hint="default"/>
        <w:color w:val="5B9BD5" w:themeColor="accent5"/>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4" w15:restartNumberingAfterBreak="0">
    <w:nsid w:val="3DE36FCC"/>
    <w:multiLevelType w:val="multilevel"/>
    <w:tmpl w:val="5C848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12979D7"/>
    <w:multiLevelType w:val="hybridMultilevel"/>
    <w:tmpl w:val="CF94D574"/>
    <w:lvl w:ilvl="0" w:tplc="690EB928">
      <w:start w:val="1"/>
      <w:numFmt w:val="decimal"/>
      <w:lvlText w:val="%1."/>
      <w:lvlJc w:val="left"/>
      <w:pPr>
        <w:ind w:left="1134" w:hanging="360"/>
      </w:pPr>
      <w:rPr>
        <w:rFonts w:hint="default"/>
        <w:b/>
        <w:color w:val="44546A" w:themeColor="text2"/>
      </w:rPr>
    </w:lvl>
    <w:lvl w:ilvl="1" w:tplc="04100019" w:tentative="1">
      <w:start w:val="1"/>
      <w:numFmt w:val="lowerLetter"/>
      <w:lvlText w:val="%2."/>
      <w:lvlJc w:val="left"/>
      <w:pPr>
        <w:ind w:left="1854" w:hanging="360"/>
      </w:pPr>
    </w:lvl>
    <w:lvl w:ilvl="2" w:tplc="0410001B" w:tentative="1">
      <w:start w:val="1"/>
      <w:numFmt w:val="lowerRoman"/>
      <w:lvlText w:val="%3."/>
      <w:lvlJc w:val="right"/>
      <w:pPr>
        <w:ind w:left="2574" w:hanging="180"/>
      </w:pPr>
    </w:lvl>
    <w:lvl w:ilvl="3" w:tplc="0410000F" w:tentative="1">
      <w:start w:val="1"/>
      <w:numFmt w:val="decimal"/>
      <w:lvlText w:val="%4."/>
      <w:lvlJc w:val="left"/>
      <w:pPr>
        <w:ind w:left="3294" w:hanging="360"/>
      </w:pPr>
    </w:lvl>
    <w:lvl w:ilvl="4" w:tplc="04100019" w:tentative="1">
      <w:start w:val="1"/>
      <w:numFmt w:val="lowerLetter"/>
      <w:lvlText w:val="%5."/>
      <w:lvlJc w:val="left"/>
      <w:pPr>
        <w:ind w:left="4014" w:hanging="360"/>
      </w:pPr>
    </w:lvl>
    <w:lvl w:ilvl="5" w:tplc="0410001B" w:tentative="1">
      <w:start w:val="1"/>
      <w:numFmt w:val="lowerRoman"/>
      <w:lvlText w:val="%6."/>
      <w:lvlJc w:val="right"/>
      <w:pPr>
        <w:ind w:left="4734" w:hanging="180"/>
      </w:pPr>
    </w:lvl>
    <w:lvl w:ilvl="6" w:tplc="0410000F" w:tentative="1">
      <w:start w:val="1"/>
      <w:numFmt w:val="decimal"/>
      <w:lvlText w:val="%7."/>
      <w:lvlJc w:val="left"/>
      <w:pPr>
        <w:ind w:left="5454" w:hanging="360"/>
      </w:pPr>
    </w:lvl>
    <w:lvl w:ilvl="7" w:tplc="04100019" w:tentative="1">
      <w:start w:val="1"/>
      <w:numFmt w:val="lowerLetter"/>
      <w:lvlText w:val="%8."/>
      <w:lvlJc w:val="left"/>
      <w:pPr>
        <w:ind w:left="6174" w:hanging="360"/>
      </w:pPr>
    </w:lvl>
    <w:lvl w:ilvl="8" w:tplc="0410001B" w:tentative="1">
      <w:start w:val="1"/>
      <w:numFmt w:val="lowerRoman"/>
      <w:lvlText w:val="%9."/>
      <w:lvlJc w:val="right"/>
      <w:pPr>
        <w:ind w:left="6894" w:hanging="180"/>
      </w:pPr>
    </w:lvl>
  </w:abstractNum>
  <w:abstractNum w:abstractNumId="26" w15:restartNumberingAfterBreak="0">
    <w:nsid w:val="54980C17"/>
    <w:multiLevelType w:val="hybridMultilevel"/>
    <w:tmpl w:val="CAA6DCE6"/>
    <w:lvl w:ilvl="0" w:tplc="FB7C7368">
      <w:numFmt w:val="bullet"/>
      <w:lvlText w:val="-"/>
      <w:lvlJc w:val="left"/>
      <w:pPr>
        <w:ind w:left="720" w:hanging="360"/>
      </w:pPr>
      <w:rPr>
        <w:rFonts w:ascii="Calibri Light" w:eastAsia="Times New Roman" w:hAnsi="Calibri Light" w:cs="Calibri Light"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56A96C39"/>
    <w:multiLevelType w:val="multilevel"/>
    <w:tmpl w:val="74C64B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56B63A31"/>
    <w:multiLevelType w:val="hybridMultilevel"/>
    <w:tmpl w:val="65E46694"/>
    <w:lvl w:ilvl="0" w:tplc="4E56C430">
      <w:start w:val="1"/>
      <w:numFmt w:val="bullet"/>
      <w:lvlText w:val=""/>
      <w:lvlJc w:val="left"/>
      <w:pPr>
        <w:ind w:left="1287" w:hanging="360"/>
      </w:pPr>
      <w:rPr>
        <w:rFonts w:ascii="Symbol" w:hAnsi="Symbol" w:hint="default"/>
        <w:color w:val="5B9BD5" w:themeColor="accent5"/>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29" w15:restartNumberingAfterBreak="0">
    <w:nsid w:val="5BAA5590"/>
    <w:multiLevelType w:val="multilevel"/>
    <w:tmpl w:val="1F6267DA"/>
    <w:lvl w:ilvl="0">
      <w:numFmt w:val="bullet"/>
      <w:lvlText w:val=""/>
      <w:lvlJc w:val="left"/>
      <w:pPr>
        <w:ind w:left="770" w:hanging="360"/>
      </w:pPr>
      <w:rPr>
        <w:rFonts w:ascii="Symbol" w:eastAsia="Symbol" w:hAnsi="Symbol" w:cs="Symbol" w:hint="default"/>
        <w:b w:val="0"/>
        <w:bCs w:val="0"/>
        <w:i w:val="0"/>
        <w:iCs w:val="0"/>
        <w:color w:val="5B9BD4"/>
        <w:spacing w:val="0"/>
        <w:w w:val="100"/>
        <w:sz w:val="20"/>
        <w:szCs w:val="20"/>
        <w:lang w:val="it-IT"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3FD3E64"/>
    <w:multiLevelType w:val="hybridMultilevel"/>
    <w:tmpl w:val="86641ABE"/>
    <w:lvl w:ilvl="0" w:tplc="DCA0A6B4">
      <w:start w:val="1"/>
      <w:numFmt w:val="bullet"/>
      <w:lvlText w:val=""/>
      <w:lvlJc w:val="left"/>
      <w:pPr>
        <w:ind w:left="1440" w:hanging="360"/>
      </w:pPr>
      <w:rPr>
        <w:rFonts w:ascii="Wingdings" w:hAnsi="Wingdings" w:hint="default"/>
        <w:color w:val="800080"/>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31" w15:restartNumberingAfterBreak="0">
    <w:nsid w:val="651E7265"/>
    <w:multiLevelType w:val="multilevel"/>
    <w:tmpl w:val="4B24338E"/>
    <w:lvl w:ilvl="0">
      <w:numFmt w:val="bullet"/>
      <w:lvlText w:val=""/>
      <w:lvlJc w:val="left"/>
      <w:pPr>
        <w:ind w:left="720" w:hanging="360"/>
      </w:pPr>
      <w:rPr>
        <w:rFonts w:ascii="Symbol" w:eastAsia="Symbol" w:hAnsi="Symbol" w:cs="Symbol" w:hint="default"/>
        <w:b w:val="0"/>
        <w:bCs w:val="0"/>
        <w:i w:val="0"/>
        <w:iCs w:val="0"/>
        <w:color w:val="5B9BD4"/>
        <w:spacing w:val="0"/>
        <w:w w:val="100"/>
        <w:sz w:val="20"/>
        <w:szCs w:val="20"/>
        <w:lang w:val="it-IT"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A4C2ACC"/>
    <w:multiLevelType w:val="hybridMultilevel"/>
    <w:tmpl w:val="95F4520E"/>
    <w:lvl w:ilvl="0" w:tplc="4E56C430">
      <w:start w:val="1"/>
      <w:numFmt w:val="bullet"/>
      <w:lvlText w:val=""/>
      <w:lvlJc w:val="left"/>
      <w:pPr>
        <w:ind w:left="720" w:hanging="360"/>
      </w:pPr>
      <w:rPr>
        <w:rFonts w:ascii="Symbol" w:hAnsi="Symbol" w:hint="default"/>
        <w:color w:val="5B9BD5" w:themeColor="accent5"/>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752B46ED"/>
    <w:multiLevelType w:val="multilevel"/>
    <w:tmpl w:val="461C3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4"/>
  </w:num>
  <w:num w:numId="3">
    <w:abstractNumId w:val="13"/>
  </w:num>
  <w:num w:numId="4">
    <w:abstractNumId w:val="8"/>
  </w:num>
  <w:num w:numId="5">
    <w:abstractNumId w:val="10"/>
  </w:num>
  <w:num w:numId="6">
    <w:abstractNumId w:val="4"/>
  </w:num>
  <w:num w:numId="7">
    <w:abstractNumId w:val="6"/>
  </w:num>
  <w:num w:numId="8">
    <w:abstractNumId w:val="16"/>
  </w:num>
  <w:num w:numId="9">
    <w:abstractNumId w:val="25"/>
  </w:num>
  <w:num w:numId="10">
    <w:abstractNumId w:val="18"/>
  </w:num>
  <w:num w:numId="11">
    <w:abstractNumId w:val="20"/>
  </w:num>
  <w:num w:numId="12">
    <w:abstractNumId w:val="21"/>
  </w:num>
  <w:num w:numId="13">
    <w:abstractNumId w:val="15"/>
  </w:num>
  <w:num w:numId="14">
    <w:abstractNumId w:val="30"/>
  </w:num>
  <w:num w:numId="15">
    <w:abstractNumId w:val="28"/>
  </w:num>
  <w:num w:numId="16">
    <w:abstractNumId w:val="12"/>
  </w:num>
  <w:num w:numId="17">
    <w:abstractNumId w:val="26"/>
  </w:num>
  <w:num w:numId="18">
    <w:abstractNumId w:val="23"/>
  </w:num>
  <w:num w:numId="19">
    <w:abstractNumId w:val="32"/>
  </w:num>
  <w:num w:numId="20">
    <w:abstractNumId w:val="11"/>
  </w:num>
  <w:num w:numId="21">
    <w:abstractNumId w:val="24"/>
  </w:num>
  <w:num w:numId="22">
    <w:abstractNumId w:val="1"/>
  </w:num>
  <w:num w:numId="23">
    <w:abstractNumId w:val="29"/>
  </w:num>
  <w:num w:numId="24">
    <w:abstractNumId w:val="2"/>
  </w:num>
  <w:num w:numId="25">
    <w:abstractNumId w:val="31"/>
  </w:num>
  <w:num w:numId="26">
    <w:abstractNumId w:val="17"/>
  </w:num>
  <w:num w:numId="27">
    <w:abstractNumId w:val="22"/>
  </w:num>
  <w:num w:numId="28">
    <w:abstractNumId w:val="9"/>
  </w:num>
  <w:num w:numId="29">
    <w:abstractNumId w:val="33"/>
  </w:num>
  <w:num w:numId="30">
    <w:abstractNumId w:val="0"/>
  </w:num>
  <w:num w:numId="31">
    <w:abstractNumId w:val="27"/>
  </w:num>
  <w:num w:numId="32">
    <w:abstractNumId w:val="5"/>
  </w:num>
  <w:num w:numId="33">
    <w:abstractNumId w:val="3"/>
  </w:num>
  <w:num w:numId="34">
    <w:abstractNumId w:val="1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hideSpellingErrors/>
  <w:hideGrammatical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8AD"/>
    <w:rsid w:val="00005B63"/>
    <w:rsid w:val="000167C2"/>
    <w:rsid w:val="00020304"/>
    <w:rsid w:val="00024C4A"/>
    <w:rsid w:val="00030104"/>
    <w:rsid w:val="00030C69"/>
    <w:rsid w:val="000420B1"/>
    <w:rsid w:val="000437AA"/>
    <w:rsid w:val="000523A7"/>
    <w:rsid w:val="00060399"/>
    <w:rsid w:val="000609EE"/>
    <w:rsid w:val="00070651"/>
    <w:rsid w:val="00073286"/>
    <w:rsid w:val="0008285A"/>
    <w:rsid w:val="00082C14"/>
    <w:rsid w:val="000B01FF"/>
    <w:rsid w:val="000B4232"/>
    <w:rsid w:val="000B73A6"/>
    <w:rsid w:val="000C5E00"/>
    <w:rsid w:val="00114842"/>
    <w:rsid w:val="00143074"/>
    <w:rsid w:val="00144A09"/>
    <w:rsid w:val="001572A3"/>
    <w:rsid w:val="001611EB"/>
    <w:rsid w:val="001617FA"/>
    <w:rsid w:val="00164FA6"/>
    <w:rsid w:val="001705BF"/>
    <w:rsid w:val="00175BCC"/>
    <w:rsid w:val="0018194B"/>
    <w:rsid w:val="00187889"/>
    <w:rsid w:val="00196E9E"/>
    <w:rsid w:val="0019782F"/>
    <w:rsid w:val="001B14B4"/>
    <w:rsid w:val="001B34C5"/>
    <w:rsid w:val="001C0EDB"/>
    <w:rsid w:val="001E2368"/>
    <w:rsid w:val="001E6DD4"/>
    <w:rsid w:val="00200745"/>
    <w:rsid w:val="002106A8"/>
    <w:rsid w:val="00221911"/>
    <w:rsid w:val="002262F6"/>
    <w:rsid w:val="00232759"/>
    <w:rsid w:val="00237164"/>
    <w:rsid w:val="00245E15"/>
    <w:rsid w:val="0025208A"/>
    <w:rsid w:val="002554E7"/>
    <w:rsid w:val="00257B79"/>
    <w:rsid w:val="00262D9E"/>
    <w:rsid w:val="0027536A"/>
    <w:rsid w:val="00276B90"/>
    <w:rsid w:val="00287D66"/>
    <w:rsid w:val="002A2727"/>
    <w:rsid w:val="002A5290"/>
    <w:rsid w:val="002A7EA0"/>
    <w:rsid w:val="002B74D7"/>
    <w:rsid w:val="002C3980"/>
    <w:rsid w:val="002D2291"/>
    <w:rsid w:val="002E0255"/>
    <w:rsid w:val="002E4E23"/>
    <w:rsid w:val="002E5651"/>
    <w:rsid w:val="002F1797"/>
    <w:rsid w:val="002F4119"/>
    <w:rsid w:val="002F5156"/>
    <w:rsid w:val="002F78AD"/>
    <w:rsid w:val="00300381"/>
    <w:rsid w:val="0032142E"/>
    <w:rsid w:val="00322F6A"/>
    <w:rsid w:val="00324DFF"/>
    <w:rsid w:val="00324F6E"/>
    <w:rsid w:val="00330813"/>
    <w:rsid w:val="00330C4D"/>
    <w:rsid w:val="00340B71"/>
    <w:rsid w:val="00363665"/>
    <w:rsid w:val="00366187"/>
    <w:rsid w:val="0036655C"/>
    <w:rsid w:val="003902F1"/>
    <w:rsid w:val="003A4761"/>
    <w:rsid w:val="003A48BB"/>
    <w:rsid w:val="003B63A9"/>
    <w:rsid w:val="003C1AB5"/>
    <w:rsid w:val="003C6C1E"/>
    <w:rsid w:val="003D6C38"/>
    <w:rsid w:val="003D7E2E"/>
    <w:rsid w:val="003E662D"/>
    <w:rsid w:val="003F4F31"/>
    <w:rsid w:val="003F7062"/>
    <w:rsid w:val="0040421B"/>
    <w:rsid w:val="00412642"/>
    <w:rsid w:val="00415660"/>
    <w:rsid w:val="0044542D"/>
    <w:rsid w:val="00467C05"/>
    <w:rsid w:val="00472044"/>
    <w:rsid w:val="00485B99"/>
    <w:rsid w:val="00490BB4"/>
    <w:rsid w:val="00495DB9"/>
    <w:rsid w:val="00497BF0"/>
    <w:rsid w:val="004B3471"/>
    <w:rsid w:val="004B64D8"/>
    <w:rsid w:val="004C6CF6"/>
    <w:rsid w:val="004D3A5F"/>
    <w:rsid w:val="004D7E4D"/>
    <w:rsid w:val="004F5E15"/>
    <w:rsid w:val="00505FF9"/>
    <w:rsid w:val="0053757F"/>
    <w:rsid w:val="005449B4"/>
    <w:rsid w:val="00544ABC"/>
    <w:rsid w:val="00546FFE"/>
    <w:rsid w:val="00557F9F"/>
    <w:rsid w:val="0057481F"/>
    <w:rsid w:val="00582017"/>
    <w:rsid w:val="0059207B"/>
    <w:rsid w:val="00594BD3"/>
    <w:rsid w:val="005A1C63"/>
    <w:rsid w:val="005B1E2D"/>
    <w:rsid w:val="005B5DE0"/>
    <w:rsid w:val="005C3798"/>
    <w:rsid w:val="005C7422"/>
    <w:rsid w:val="005D7F24"/>
    <w:rsid w:val="005E51BE"/>
    <w:rsid w:val="005F615A"/>
    <w:rsid w:val="00607461"/>
    <w:rsid w:val="00610B04"/>
    <w:rsid w:val="00611764"/>
    <w:rsid w:val="006353A2"/>
    <w:rsid w:val="006500C4"/>
    <w:rsid w:val="00650BA8"/>
    <w:rsid w:val="00651C1A"/>
    <w:rsid w:val="00657E3C"/>
    <w:rsid w:val="00663435"/>
    <w:rsid w:val="00670E72"/>
    <w:rsid w:val="006922AA"/>
    <w:rsid w:val="006A279F"/>
    <w:rsid w:val="006C1E42"/>
    <w:rsid w:val="006C21E6"/>
    <w:rsid w:val="006C4614"/>
    <w:rsid w:val="006D4F01"/>
    <w:rsid w:val="006E7C03"/>
    <w:rsid w:val="006E7D3D"/>
    <w:rsid w:val="00713FE6"/>
    <w:rsid w:val="007159CE"/>
    <w:rsid w:val="00722D24"/>
    <w:rsid w:val="00723349"/>
    <w:rsid w:val="0073179E"/>
    <w:rsid w:val="00781872"/>
    <w:rsid w:val="00787307"/>
    <w:rsid w:val="00790E58"/>
    <w:rsid w:val="00794E02"/>
    <w:rsid w:val="007A1B4B"/>
    <w:rsid w:val="007B7228"/>
    <w:rsid w:val="007C0664"/>
    <w:rsid w:val="007C0E81"/>
    <w:rsid w:val="007D3F53"/>
    <w:rsid w:val="007D6406"/>
    <w:rsid w:val="007E1B29"/>
    <w:rsid w:val="007E78B3"/>
    <w:rsid w:val="007F3BC1"/>
    <w:rsid w:val="007F556F"/>
    <w:rsid w:val="008061E1"/>
    <w:rsid w:val="00835875"/>
    <w:rsid w:val="00842BC1"/>
    <w:rsid w:val="00862418"/>
    <w:rsid w:val="00872A29"/>
    <w:rsid w:val="008737B2"/>
    <w:rsid w:val="00874AEF"/>
    <w:rsid w:val="00882FA9"/>
    <w:rsid w:val="008835EB"/>
    <w:rsid w:val="00887D6E"/>
    <w:rsid w:val="0089412C"/>
    <w:rsid w:val="00894F01"/>
    <w:rsid w:val="00906C10"/>
    <w:rsid w:val="00915AEC"/>
    <w:rsid w:val="00937156"/>
    <w:rsid w:val="00940CE8"/>
    <w:rsid w:val="00942390"/>
    <w:rsid w:val="00947120"/>
    <w:rsid w:val="00947399"/>
    <w:rsid w:val="009536D2"/>
    <w:rsid w:val="00957017"/>
    <w:rsid w:val="00957959"/>
    <w:rsid w:val="0096409C"/>
    <w:rsid w:val="00986BED"/>
    <w:rsid w:val="00996786"/>
    <w:rsid w:val="009A25C1"/>
    <w:rsid w:val="009C2429"/>
    <w:rsid w:val="009C2DE7"/>
    <w:rsid w:val="009D47DE"/>
    <w:rsid w:val="009E6559"/>
    <w:rsid w:val="009E65CF"/>
    <w:rsid w:val="009F1528"/>
    <w:rsid w:val="009F73D4"/>
    <w:rsid w:val="009F79ED"/>
    <w:rsid w:val="00A00C46"/>
    <w:rsid w:val="00A04366"/>
    <w:rsid w:val="00A04DB6"/>
    <w:rsid w:val="00A05C22"/>
    <w:rsid w:val="00A47994"/>
    <w:rsid w:val="00A5172A"/>
    <w:rsid w:val="00A53020"/>
    <w:rsid w:val="00A55504"/>
    <w:rsid w:val="00A56F2F"/>
    <w:rsid w:val="00A60B6A"/>
    <w:rsid w:val="00A66022"/>
    <w:rsid w:val="00A72398"/>
    <w:rsid w:val="00A779EA"/>
    <w:rsid w:val="00A94190"/>
    <w:rsid w:val="00A9531B"/>
    <w:rsid w:val="00AB3C77"/>
    <w:rsid w:val="00AB570E"/>
    <w:rsid w:val="00AD3321"/>
    <w:rsid w:val="00AD797B"/>
    <w:rsid w:val="00AE0E78"/>
    <w:rsid w:val="00AE419E"/>
    <w:rsid w:val="00AE7559"/>
    <w:rsid w:val="00AE78FF"/>
    <w:rsid w:val="00AF2467"/>
    <w:rsid w:val="00AF481A"/>
    <w:rsid w:val="00B012DA"/>
    <w:rsid w:val="00B06BCF"/>
    <w:rsid w:val="00B17F68"/>
    <w:rsid w:val="00B25F87"/>
    <w:rsid w:val="00B3483E"/>
    <w:rsid w:val="00B3607A"/>
    <w:rsid w:val="00B46E00"/>
    <w:rsid w:val="00B516F4"/>
    <w:rsid w:val="00B72355"/>
    <w:rsid w:val="00B8281D"/>
    <w:rsid w:val="00B8500C"/>
    <w:rsid w:val="00B91336"/>
    <w:rsid w:val="00BA0B1A"/>
    <w:rsid w:val="00BA2CB3"/>
    <w:rsid w:val="00BC07F3"/>
    <w:rsid w:val="00BC1BBC"/>
    <w:rsid w:val="00BE0C89"/>
    <w:rsid w:val="00BE174A"/>
    <w:rsid w:val="00BF4ADA"/>
    <w:rsid w:val="00C10402"/>
    <w:rsid w:val="00C267C0"/>
    <w:rsid w:val="00C35749"/>
    <w:rsid w:val="00C446BD"/>
    <w:rsid w:val="00C44E6F"/>
    <w:rsid w:val="00C518F1"/>
    <w:rsid w:val="00C65ABE"/>
    <w:rsid w:val="00C65FBF"/>
    <w:rsid w:val="00C70E2B"/>
    <w:rsid w:val="00C74037"/>
    <w:rsid w:val="00C861FE"/>
    <w:rsid w:val="00C96859"/>
    <w:rsid w:val="00CA1278"/>
    <w:rsid w:val="00CA5504"/>
    <w:rsid w:val="00CB3799"/>
    <w:rsid w:val="00CC37E2"/>
    <w:rsid w:val="00CC55EF"/>
    <w:rsid w:val="00CC60C5"/>
    <w:rsid w:val="00CD48BC"/>
    <w:rsid w:val="00CE0AF6"/>
    <w:rsid w:val="00CF1724"/>
    <w:rsid w:val="00CF5881"/>
    <w:rsid w:val="00D04483"/>
    <w:rsid w:val="00D06091"/>
    <w:rsid w:val="00D3368B"/>
    <w:rsid w:val="00D35F06"/>
    <w:rsid w:val="00D400AD"/>
    <w:rsid w:val="00D42513"/>
    <w:rsid w:val="00D60E0D"/>
    <w:rsid w:val="00DA24D0"/>
    <w:rsid w:val="00DB3509"/>
    <w:rsid w:val="00DB7194"/>
    <w:rsid w:val="00DC5561"/>
    <w:rsid w:val="00DC6D6D"/>
    <w:rsid w:val="00DE3643"/>
    <w:rsid w:val="00DE380A"/>
    <w:rsid w:val="00E1035B"/>
    <w:rsid w:val="00E20942"/>
    <w:rsid w:val="00E32961"/>
    <w:rsid w:val="00E42213"/>
    <w:rsid w:val="00E47B73"/>
    <w:rsid w:val="00E5080C"/>
    <w:rsid w:val="00E67698"/>
    <w:rsid w:val="00E73D8B"/>
    <w:rsid w:val="00E77F2A"/>
    <w:rsid w:val="00E80E5E"/>
    <w:rsid w:val="00E817D9"/>
    <w:rsid w:val="00E92A8F"/>
    <w:rsid w:val="00EA280E"/>
    <w:rsid w:val="00EA7E8A"/>
    <w:rsid w:val="00EC3A74"/>
    <w:rsid w:val="00EC4314"/>
    <w:rsid w:val="00ED0B00"/>
    <w:rsid w:val="00ED32E9"/>
    <w:rsid w:val="00ED5734"/>
    <w:rsid w:val="00EE1C8E"/>
    <w:rsid w:val="00EE6B4B"/>
    <w:rsid w:val="00F00DDD"/>
    <w:rsid w:val="00F0755F"/>
    <w:rsid w:val="00F10AEE"/>
    <w:rsid w:val="00F11F33"/>
    <w:rsid w:val="00F154F1"/>
    <w:rsid w:val="00F162F6"/>
    <w:rsid w:val="00F1661B"/>
    <w:rsid w:val="00F20951"/>
    <w:rsid w:val="00F36DD9"/>
    <w:rsid w:val="00F40F39"/>
    <w:rsid w:val="00F44842"/>
    <w:rsid w:val="00F46DA7"/>
    <w:rsid w:val="00F57DAF"/>
    <w:rsid w:val="00F616A8"/>
    <w:rsid w:val="00F6354C"/>
    <w:rsid w:val="00F64BD3"/>
    <w:rsid w:val="00F67EB5"/>
    <w:rsid w:val="00F72D53"/>
    <w:rsid w:val="00F80F4C"/>
    <w:rsid w:val="00FA18AA"/>
    <w:rsid w:val="00FA6FF2"/>
    <w:rsid w:val="00FD7AFE"/>
    <w:rsid w:val="00FE499A"/>
    <w:rsid w:val="00FF0E76"/>
    <w:rsid w:val="00FF4084"/>
    <w:rsid w:val="00FF4459"/>
    <w:rsid w:val="00FF5738"/>
    <w:rsid w:val="00FF7801"/>
  </w:rsids>
  <m:mathPr>
    <m:mathFont m:val="Cambria Math"/>
    <m:brkBin m:val="before"/>
    <m:brkBinSub m:val="--"/>
    <m:smallFrac m:val="0"/>
    <m:dispDef m:val="0"/>
    <m:lMargin m:val="0"/>
    <m:rMargin m:val="0"/>
    <m:defJc m:val="centerGroup"/>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5DB7BEA3"/>
  <w14:defaultImageDpi w14:val="300"/>
  <w15:docId w15:val="{641EDE22-C877-F44E-8E1D-951F51E5D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New York" w:eastAsia="Times New Roman" w:hAnsi="New York" w:cs="Times New Roman"/>
        <w:lang w:val="it-IT" w:eastAsia="it-IT" w:bidi="ar-SA"/>
      </w:rPr>
    </w:rPrDefault>
    <w:pPrDefault/>
  </w:docDefaults>
  <w:latentStyles w:defLockedState="0" w:defUIPriority="0" w:defSemiHidden="0" w:defUnhideWhenUsed="0" w:defQFormat="0" w:count="375">
    <w:lsdException w:name="Normal" w:qFormat="1"/>
    <w:lsdException w:name="heading 1" w:uiPriority="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e">
    <w:name w:val="Normal"/>
    <w:qFormat/>
    <w:rPr>
      <w:rFonts w:ascii="Times New Roman" w:hAnsi="Times New Roman"/>
      <w:sz w:val="24"/>
    </w:rPr>
  </w:style>
  <w:style w:type="paragraph" w:styleId="Titolo1">
    <w:name w:val="heading 1"/>
    <w:basedOn w:val="Normale"/>
    <w:next w:val="Normale"/>
    <w:link w:val="Titolo1Carattere"/>
    <w:uiPriority w:val="1"/>
    <w:qFormat/>
    <w:pPr>
      <w:keepNext/>
      <w:ind w:left="4580" w:right="-1020"/>
      <w:outlineLvl w:val="0"/>
    </w:pPr>
    <w:rPr>
      <w:rFonts w:ascii="Verdana" w:hAnsi="Verdana"/>
      <w:i/>
      <w:lang w:val="x-none" w:eastAsia="x-none"/>
    </w:rPr>
  </w:style>
  <w:style w:type="paragraph" w:styleId="Titolo2">
    <w:name w:val="heading 2"/>
    <w:basedOn w:val="Normale"/>
    <w:next w:val="Normale"/>
    <w:link w:val="Titolo2Carattere"/>
    <w:uiPriority w:val="1"/>
    <w:qFormat/>
    <w:pPr>
      <w:keepNext/>
      <w:tabs>
        <w:tab w:val="left" w:pos="6390"/>
        <w:tab w:val="left" w:pos="7380"/>
      </w:tabs>
      <w:ind w:left="20" w:right="43"/>
      <w:outlineLvl w:val="1"/>
    </w:pPr>
    <w:rPr>
      <w:rFonts w:ascii="Verdana" w:hAnsi="Verdana"/>
      <w:b/>
      <w:sz w:val="18"/>
      <w:lang w:val="x-none" w:eastAsia="x-none"/>
    </w:rPr>
  </w:style>
  <w:style w:type="paragraph" w:styleId="Titolo3">
    <w:name w:val="heading 3"/>
    <w:basedOn w:val="Normale"/>
    <w:next w:val="Normale"/>
    <w:link w:val="Titolo3Carattere"/>
    <w:qFormat/>
    <w:pPr>
      <w:keepNext/>
      <w:spacing w:line="360" w:lineRule="auto"/>
      <w:ind w:left="1701" w:right="45"/>
      <w:jc w:val="both"/>
      <w:outlineLvl w:val="2"/>
    </w:pPr>
    <w:rPr>
      <w:rFonts w:ascii="Verdana" w:hAnsi="Verdana"/>
      <w:i/>
      <w:sz w:val="18"/>
      <w:lang w:val="x-none" w:eastAsia="x-none"/>
    </w:rPr>
  </w:style>
  <w:style w:type="paragraph" w:styleId="Titolo4">
    <w:name w:val="heading 4"/>
    <w:basedOn w:val="Normale"/>
    <w:next w:val="Normale"/>
    <w:link w:val="Titolo4Carattere"/>
    <w:qFormat/>
    <w:pPr>
      <w:keepNext/>
      <w:tabs>
        <w:tab w:val="left" w:pos="2160"/>
        <w:tab w:val="left" w:pos="6390"/>
        <w:tab w:val="left" w:pos="7380"/>
      </w:tabs>
      <w:spacing w:line="360" w:lineRule="auto"/>
      <w:ind w:left="1701" w:right="45"/>
      <w:outlineLvl w:val="3"/>
    </w:pPr>
    <w:rPr>
      <w:rFonts w:ascii="Verdana" w:hAnsi="Verdana"/>
      <w:i/>
      <w:sz w:val="18"/>
      <w:lang w:val="x-none" w:eastAsia="x-none"/>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iPriority w:val="99"/>
    <w:pPr>
      <w:tabs>
        <w:tab w:val="center" w:pos="4819"/>
        <w:tab w:val="right" w:pos="9071"/>
      </w:tabs>
    </w:pPr>
    <w:rPr>
      <w:lang w:val="x-none" w:eastAsia="x-none"/>
    </w:rPr>
  </w:style>
  <w:style w:type="paragraph" w:styleId="Intestazione">
    <w:name w:val="header"/>
    <w:basedOn w:val="Normale"/>
    <w:link w:val="IntestazioneCarattere"/>
    <w:uiPriority w:val="99"/>
    <w:pPr>
      <w:tabs>
        <w:tab w:val="center" w:pos="4819"/>
        <w:tab w:val="right" w:pos="9071"/>
      </w:tabs>
    </w:pPr>
    <w:rPr>
      <w:lang w:val="x-none" w:eastAsia="x-none"/>
    </w:rPr>
  </w:style>
  <w:style w:type="paragraph" w:customStyle="1" w:styleId="Testomacro1">
    <w:name w:val="Testo macro1"/>
    <w:basedOn w:val="Normale"/>
    <w:rPr>
      <w:sz w:val="20"/>
    </w:rPr>
  </w:style>
  <w:style w:type="paragraph" w:styleId="Testofumetto">
    <w:name w:val="Balloon Text"/>
    <w:basedOn w:val="Normale"/>
    <w:link w:val="TestofumettoCarattere"/>
    <w:uiPriority w:val="99"/>
    <w:semiHidden/>
    <w:rsid w:val="00A25022"/>
    <w:rPr>
      <w:rFonts w:ascii="Lucida Grande" w:hAnsi="Lucida Grande"/>
      <w:sz w:val="18"/>
      <w:szCs w:val="18"/>
      <w:lang w:val="x-none" w:eastAsia="x-none"/>
    </w:rPr>
  </w:style>
  <w:style w:type="paragraph" w:styleId="Testodelblocco">
    <w:name w:val="Block Text"/>
    <w:basedOn w:val="Normale"/>
    <w:rsid w:val="002A248A"/>
    <w:pPr>
      <w:spacing w:line="360" w:lineRule="auto"/>
      <w:ind w:left="1701" w:right="45"/>
      <w:jc w:val="both"/>
    </w:pPr>
    <w:rPr>
      <w:rFonts w:ascii="Verdana" w:hAnsi="Verdana"/>
      <w:sz w:val="18"/>
      <w:szCs w:val="18"/>
    </w:rPr>
  </w:style>
  <w:style w:type="character" w:styleId="Collegamentoipertestuale">
    <w:name w:val="Hyperlink"/>
    <w:rsid w:val="002A248A"/>
    <w:rPr>
      <w:color w:val="0000FF"/>
      <w:u w:val="single"/>
    </w:rPr>
  </w:style>
  <w:style w:type="paragraph" w:styleId="Testonormale">
    <w:name w:val="Plain Text"/>
    <w:basedOn w:val="Normale"/>
    <w:link w:val="TestonormaleCarattere"/>
    <w:rsid w:val="009F46F1"/>
    <w:rPr>
      <w:rFonts w:ascii="Courier" w:hAnsi="Courier"/>
      <w:szCs w:val="24"/>
      <w:lang w:val="x-none" w:eastAsia="x-none"/>
    </w:rPr>
  </w:style>
  <w:style w:type="paragraph" w:customStyle="1" w:styleId="testopreventivo">
    <w:name w:val="testo preventivo"/>
    <w:basedOn w:val="Testonormale"/>
    <w:rsid w:val="003D665F"/>
    <w:pPr>
      <w:jc w:val="both"/>
    </w:pPr>
    <w:rPr>
      <w:rFonts w:ascii="Verdana" w:eastAsia="MS Mincho" w:hAnsi="Verdana"/>
      <w:sz w:val="18"/>
    </w:rPr>
  </w:style>
  <w:style w:type="paragraph" w:styleId="Corpotesto">
    <w:name w:val="Body Text"/>
    <w:basedOn w:val="Normale"/>
    <w:link w:val="CorpotestoCarattere"/>
    <w:uiPriority w:val="1"/>
    <w:qFormat/>
    <w:rsid w:val="00430E19"/>
    <w:pPr>
      <w:autoSpaceDE w:val="0"/>
      <w:autoSpaceDN w:val="0"/>
    </w:pPr>
    <w:rPr>
      <w:rFonts w:ascii="Times" w:hAnsi="Times"/>
      <w:sz w:val="22"/>
      <w:szCs w:val="22"/>
      <w:lang w:val="x-none" w:eastAsia="x-none"/>
    </w:rPr>
  </w:style>
  <w:style w:type="table" w:styleId="Grigliatabella">
    <w:name w:val="Table Grid"/>
    <w:basedOn w:val="Tabellanormale"/>
    <w:rsid w:val="00657D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ulazione">
    <w:name w:val="tabulazione"/>
    <w:basedOn w:val="Normale"/>
    <w:rsid w:val="00AC25C7"/>
    <w:pPr>
      <w:numPr>
        <w:numId w:val="1"/>
      </w:numPr>
      <w:tabs>
        <w:tab w:val="clear" w:pos="720"/>
        <w:tab w:val="left" w:pos="851"/>
        <w:tab w:val="right" w:pos="9498"/>
      </w:tabs>
      <w:spacing w:line="360" w:lineRule="auto"/>
      <w:ind w:left="851" w:right="-6" w:hanging="284"/>
      <w:jc w:val="both"/>
    </w:pPr>
    <w:rPr>
      <w:rFonts w:ascii="Verdana" w:hAnsi="Verdana"/>
      <w:sz w:val="20"/>
    </w:rPr>
  </w:style>
  <w:style w:type="paragraph" w:styleId="Rientrocorpodeltesto2">
    <w:name w:val="Body Text Indent 2"/>
    <w:basedOn w:val="Normale"/>
    <w:link w:val="Rientrocorpodeltesto2Carattere"/>
    <w:uiPriority w:val="99"/>
    <w:rsid w:val="000F2BCB"/>
    <w:pPr>
      <w:autoSpaceDE w:val="0"/>
      <w:autoSpaceDN w:val="0"/>
      <w:ind w:left="1418" w:firstLine="423"/>
      <w:jc w:val="both"/>
    </w:pPr>
    <w:rPr>
      <w:rFonts w:ascii="Times" w:hAnsi="Times"/>
      <w:sz w:val="20"/>
      <w:lang w:val="x-none" w:eastAsia="x-none"/>
    </w:rPr>
  </w:style>
  <w:style w:type="character" w:customStyle="1" w:styleId="st">
    <w:name w:val="st"/>
    <w:basedOn w:val="Carpredefinitoparagrafo"/>
    <w:rsid w:val="00DF2139"/>
  </w:style>
  <w:style w:type="character" w:styleId="Enfasicorsivo">
    <w:name w:val="Emphasis"/>
    <w:uiPriority w:val="20"/>
    <w:qFormat/>
    <w:rsid w:val="00DF2139"/>
    <w:rPr>
      <w:i/>
    </w:rPr>
  </w:style>
  <w:style w:type="paragraph" w:customStyle="1" w:styleId="SpaceBetween">
    <w:name w:val="Space Between"/>
    <w:basedOn w:val="Normale"/>
    <w:rsid w:val="00E55FA7"/>
    <w:pPr>
      <w:spacing w:after="190"/>
    </w:pPr>
    <w:rPr>
      <w:rFonts w:ascii="Cambria" w:hAnsi="Cambria"/>
      <w:color w:val="404040"/>
      <w:sz w:val="19"/>
      <w:szCs w:val="19"/>
    </w:rPr>
  </w:style>
  <w:style w:type="paragraph" w:customStyle="1" w:styleId="TableHeadingCenter">
    <w:name w:val="Table Heading Center"/>
    <w:basedOn w:val="Normale"/>
    <w:rsid w:val="00E55FA7"/>
    <w:pPr>
      <w:spacing w:before="60" w:after="60"/>
      <w:jc w:val="center"/>
    </w:pPr>
    <w:rPr>
      <w:rFonts w:ascii="Cambria" w:hAnsi="Cambria"/>
      <w:color w:val="404040"/>
      <w:sz w:val="18"/>
      <w:szCs w:val="18"/>
    </w:rPr>
  </w:style>
  <w:style w:type="paragraph" w:customStyle="1" w:styleId="testofattura">
    <w:name w:val="testo fattura"/>
    <w:basedOn w:val="Normale"/>
    <w:qFormat/>
    <w:rsid w:val="00E55FA7"/>
    <w:pPr>
      <w:spacing w:before="40" w:after="40"/>
      <w:jc w:val="center"/>
    </w:pPr>
    <w:rPr>
      <w:rFonts w:ascii="Verdana" w:hAnsi="Verdana"/>
      <w:color w:val="404040"/>
      <w:sz w:val="16"/>
      <w:szCs w:val="18"/>
    </w:rPr>
  </w:style>
  <w:style w:type="paragraph" w:customStyle="1" w:styleId="TableTextCenter">
    <w:name w:val="Table Text Center"/>
    <w:basedOn w:val="Normale"/>
    <w:rsid w:val="00E55FA7"/>
    <w:pPr>
      <w:spacing w:before="40" w:after="40"/>
      <w:jc w:val="center"/>
    </w:pPr>
    <w:rPr>
      <w:rFonts w:ascii="Cambria" w:hAnsi="Cambria"/>
      <w:color w:val="404040"/>
      <w:sz w:val="18"/>
      <w:szCs w:val="18"/>
    </w:rPr>
  </w:style>
  <w:style w:type="character" w:customStyle="1" w:styleId="Titolo1Carattere">
    <w:name w:val="Titolo 1 Carattere"/>
    <w:link w:val="Titolo1"/>
    <w:rsid w:val="00E55FA7"/>
    <w:rPr>
      <w:rFonts w:ascii="Verdana" w:hAnsi="Verdana"/>
      <w:i/>
      <w:sz w:val="24"/>
    </w:rPr>
  </w:style>
  <w:style w:type="paragraph" w:customStyle="1" w:styleId="TableTextRight">
    <w:name w:val="Table Text Right"/>
    <w:basedOn w:val="Normale"/>
    <w:rsid w:val="00E55FA7"/>
    <w:pPr>
      <w:spacing w:before="40" w:after="40"/>
      <w:ind w:right="180"/>
      <w:jc w:val="right"/>
    </w:pPr>
    <w:rPr>
      <w:rFonts w:ascii="Cambria" w:hAnsi="Cambria"/>
      <w:color w:val="404040"/>
      <w:sz w:val="18"/>
      <w:szCs w:val="18"/>
    </w:rPr>
  </w:style>
  <w:style w:type="character" w:customStyle="1" w:styleId="Titolo2Carattere">
    <w:name w:val="Titolo 2 Carattere"/>
    <w:link w:val="Titolo2"/>
    <w:rsid w:val="00744F5D"/>
    <w:rPr>
      <w:rFonts w:ascii="Verdana" w:hAnsi="Verdana"/>
      <w:b/>
      <w:sz w:val="18"/>
    </w:rPr>
  </w:style>
  <w:style w:type="character" w:customStyle="1" w:styleId="Titolo3Carattere">
    <w:name w:val="Titolo 3 Carattere"/>
    <w:link w:val="Titolo3"/>
    <w:rsid w:val="00744F5D"/>
    <w:rPr>
      <w:rFonts w:ascii="Verdana" w:hAnsi="Verdana"/>
      <w:i/>
      <w:sz w:val="18"/>
    </w:rPr>
  </w:style>
  <w:style w:type="character" w:customStyle="1" w:styleId="Titolo4Carattere">
    <w:name w:val="Titolo 4 Carattere"/>
    <w:link w:val="Titolo4"/>
    <w:rsid w:val="00744F5D"/>
    <w:rPr>
      <w:rFonts w:ascii="Verdana" w:hAnsi="Verdana"/>
      <w:i/>
      <w:sz w:val="18"/>
    </w:rPr>
  </w:style>
  <w:style w:type="character" w:customStyle="1" w:styleId="PidipaginaCarattere">
    <w:name w:val="Piè di pagina Carattere"/>
    <w:link w:val="Pidipagina"/>
    <w:uiPriority w:val="99"/>
    <w:rsid w:val="00744F5D"/>
    <w:rPr>
      <w:rFonts w:ascii="Times New Roman" w:hAnsi="Times New Roman"/>
      <w:sz w:val="24"/>
    </w:rPr>
  </w:style>
  <w:style w:type="character" w:customStyle="1" w:styleId="IntestazioneCarattere">
    <w:name w:val="Intestazione Carattere"/>
    <w:link w:val="Intestazione"/>
    <w:uiPriority w:val="99"/>
    <w:rsid w:val="00744F5D"/>
    <w:rPr>
      <w:rFonts w:ascii="Times New Roman" w:hAnsi="Times New Roman"/>
      <w:sz w:val="24"/>
    </w:rPr>
  </w:style>
  <w:style w:type="character" w:customStyle="1" w:styleId="TestofumettoCarattere">
    <w:name w:val="Testo fumetto Carattere"/>
    <w:link w:val="Testofumetto"/>
    <w:uiPriority w:val="99"/>
    <w:semiHidden/>
    <w:rsid w:val="00744F5D"/>
    <w:rPr>
      <w:rFonts w:ascii="Lucida Grande" w:hAnsi="Lucida Grande"/>
      <w:sz w:val="18"/>
      <w:szCs w:val="18"/>
    </w:rPr>
  </w:style>
  <w:style w:type="character" w:customStyle="1" w:styleId="TestonormaleCarattere">
    <w:name w:val="Testo normale Carattere"/>
    <w:link w:val="Testonormale"/>
    <w:rsid w:val="00744F5D"/>
    <w:rPr>
      <w:rFonts w:ascii="Courier" w:hAnsi="Courier"/>
      <w:sz w:val="24"/>
      <w:szCs w:val="24"/>
    </w:rPr>
  </w:style>
  <w:style w:type="character" w:customStyle="1" w:styleId="CorpotestoCarattere">
    <w:name w:val="Corpo testo Carattere"/>
    <w:link w:val="Corpotesto"/>
    <w:uiPriority w:val="1"/>
    <w:rsid w:val="00744F5D"/>
    <w:rPr>
      <w:rFonts w:ascii="Times" w:hAnsi="Times"/>
      <w:sz w:val="22"/>
      <w:szCs w:val="22"/>
    </w:rPr>
  </w:style>
  <w:style w:type="character" w:customStyle="1" w:styleId="Rientrocorpodeltesto2Carattere">
    <w:name w:val="Rientro corpo del testo 2 Carattere"/>
    <w:link w:val="Rientrocorpodeltesto2"/>
    <w:uiPriority w:val="99"/>
    <w:rsid w:val="00744F5D"/>
    <w:rPr>
      <w:rFonts w:ascii="Times" w:hAnsi="Times" w:cs="Times"/>
    </w:rPr>
  </w:style>
  <w:style w:type="paragraph" w:styleId="NormaleWeb">
    <w:name w:val="Normal (Web)"/>
    <w:basedOn w:val="Normale"/>
    <w:uiPriority w:val="99"/>
    <w:rsid w:val="00744F5D"/>
    <w:pPr>
      <w:spacing w:before="100" w:beforeAutospacing="1" w:after="100" w:afterAutospacing="1"/>
    </w:pPr>
    <w:rPr>
      <w:rFonts w:ascii="Times" w:hAnsi="Times"/>
      <w:sz w:val="20"/>
    </w:rPr>
  </w:style>
  <w:style w:type="character" w:styleId="Enfasigrassetto">
    <w:name w:val="Strong"/>
    <w:uiPriority w:val="22"/>
    <w:qFormat/>
    <w:rsid w:val="00744F5D"/>
    <w:rPr>
      <w:b/>
    </w:rPr>
  </w:style>
  <w:style w:type="character" w:styleId="Collegamentovisitato">
    <w:name w:val="FollowedHyperlink"/>
    <w:rsid w:val="0036655C"/>
    <w:rPr>
      <w:color w:val="954F72"/>
      <w:u w:val="single"/>
    </w:rPr>
  </w:style>
  <w:style w:type="character" w:customStyle="1" w:styleId="textexposedshow">
    <w:name w:val="text_exposed_show"/>
    <w:rsid w:val="00CE0AF6"/>
  </w:style>
  <w:style w:type="table" w:customStyle="1" w:styleId="TableNormal">
    <w:name w:val="Table Normal"/>
    <w:uiPriority w:val="2"/>
    <w:semiHidden/>
    <w:unhideWhenUsed/>
    <w:qFormat/>
    <w:rsid w:val="002E0255"/>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Paragrafoelenco">
    <w:name w:val="List Paragraph"/>
    <w:basedOn w:val="Normale"/>
    <w:uiPriority w:val="34"/>
    <w:qFormat/>
    <w:rsid w:val="002E0255"/>
    <w:pPr>
      <w:widowControl w:val="0"/>
      <w:autoSpaceDE w:val="0"/>
      <w:autoSpaceDN w:val="0"/>
    </w:pPr>
    <w:rPr>
      <w:sz w:val="22"/>
      <w:szCs w:val="22"/>
      <w:lang w:bidi="it-IT"/>
    </w:rPr>
  </w:style>
  <w:style w:type="paragraph" w:customStyle="1" w:styleId="TableParagraph">
    <w:name w:val="Table Paragraph"/>
    <w:basedOn w:val="Normale"/>
    <w:uiPriority w:val="1"/>
    <w:qFormat/>
    <w:rsid w:val="002E0255"/>
    <w:pPr>
      <w:widowControl w:val="0"/>
      <w:autoSpaceDE w:val="0"/>
      <w:autoSpaceDN w:val="0"/>
      <w:spacing w:before="6"/>
      <w:ind w:left="557" w:hanging="357"/>
    </w:pPr>
    <w:rPr>
      <w:sz w:val="22"/>
      <w:szCs w:val="22"/>
      <w:lang w:bidi="it-IT"/>
    </w:rPr>
  </w:style>
  <w:style w:type="paragraph" w:styleId="Testonotaapidipagina">
    <w:name w:val="footnote text"/>
    <w:basedOn w:val="Normale"/>
    <w:link w:val="TestonotaapidipaginaCarattere"/>
    <w:uiPriority w:val="99"/>
    <w:unhideWhenUsed/>
    <w:rsid w:val="002E0255"/>
    <w:pPr>
      <w:widowControl w:val="0"/>
      <w:autoSpaceDE w:val="0"/>
      <w:autoSpaceDN w:val="0"/>
    </w:pPr>
    <w:rPr>
      <w:sz w:val="20"/>
      <w:lang w:bidi="it-IT"/>
    </w:rPr>
  </w:style>
  <w:style w:type="character" w:customStyle="1" w:styleId="TestonotaapidipaginaCarattere">
    <w:name w:val="Testo nota a piè di pagina Carattere"/>
    <w:link w:val="Testonotaapidipagina"/>
    <w:uiPriority w:val="99"/>
    <w:rsid w:val="002E0255"/>
    <w:rPr>
      <w:rFonts w:ascii="Times New Roman" w:hAnsi="Times New Roman"/>
      <w:lang w:bidi="it-IT"/>
    </w:rPr>
  </w:style>
  <w:style w:type="character" w:styleId="Rimandonotaapidipagina">
    <w:name w:val="footnote reference"/>
    <w:uiPriority w:val="99"/>
    <w:unhideWhenUsed/>
    <w:rsid w:val="002E0255"/>
    <w:rPr>
      <w:vertAlign w:val="superscript"/>
    </w:rPr>
  </w:style>
  <w:style w:type="paragraph" w:customStyle="1" w:styleId="testo2">
    <w:name w:val="testo 2"/>
    <w:basedOn w:val="Normale"/>
    <w:uiPriority w:val="1"/>
    <w:qFormat/>
    <w:rsid w:val="002E0255"/>
    <w:pPr>
      <w:widowControl w:val="0"/>
      <w:autoSpaceDE w:val="0"/>
      <w:autoSpaceDN w:val="0"/>
      <w:spacing w:line="360" w:lineRule="auto"/>
      <w:ind w:left="709"/>
      <w:jc w:val="both"/>
    </w:pPr>
    <w:rPr>
      <w:rFonts w:ascii="Calibri" w:hAnsi="Calibri" w:cs="Calibri"/>
      <w:color w:val="000000"/>
      <w:sz w:val="21"/>
      <w:szCs w:val="21"/>
      <w:lang w:bidi="it-IT"/>
    </w:rPr>
  </w:style>
  <w:style w:type="paragraph" w:customStyle="1" w:styleId="TESTOprogetto">
    <w:name w:val="TESTO progetto"/>
    <w:basedOn w:val="Corpotesto"/>
    <w:qFormat/>
    <w:rsid w:val="002E0255"/>
    <w:pPr>
      <w:widowControl w:val="0"/>
      <w:spacing w:line="208" w:lineRule="auto"/>
      <w:ind w:left="260"/>
    </w:pPr>
    <w:rPr>
      <w:rFonts w:ascii="Arial Unicode MS" w:eastAsia="Arial Unicode MS" w:hAnsi="Arial Unicode MS" w:cs="Arial Unicode MS"/>
      <w:noProof/>
      <w:sz w:val="20"/>
      <w:szCs w:val="20"/>
      <w:lang w:val="en-US" w:eastAsia="en-US"/>
    </w:rPr>
  </w:style>
  <w:style w:type="paragraph" w:customStyle="1" w:styleId="p1">
    <w:name w:val="p1"/>
    <w:basedOn w:val="Normale"/>
    <w:rsid w:val="002E0255"/>
    <w:rPr>
      <w:rFonts w:ascii="Helvetica" w:eastAsia="Calibri" w:hAnsi="Helvetica"/>
      <w:sz w:val="17"/>
      <w:szCs w:val="17"/>
    </w:rPr>
  </w:style>
  <w:style w:type="paragraph" w:customStyle="1" w:styleId="dateconsfondo">
    <w:name w:val="date con sfondo"/>
    <w:basedOn w:val="Normale"/>
    <w:qFormat/>
    <w:rsid w:val="002E0255"/>
    <w:pPr>
      <w:shd w:val="clear" w:color="auto" w:fill="B6DDE8"/>
      <w:spacing w:line="360" w:lineRule="auto"/>
      <w:jc w:val="both"/>
    </w:pPr>
    <w:rPr>
      <w:rFonts w:ascii="Calibri" w:eastAsia="Calibri" w:hAnsi="Calibri"/>
      <w:b/>
      <w:sz w:val="18"/>
      <w:szCs w:val="18"/>
      <w:lang w:eastAsia="en-US"/>
    </w:rPr>
  </w:style>
  <w:style w:type="character" w:customStyle="1" w:styleId="Menzionenonrisolta1">
    <w:name w:val="Menzione non risolta1"/>
    <w:basedOn w:val="Carpredefinitoparagrafo"/>
    <w:uiPriority w:val="47"/>
    <w:rsid w:val="0059207B"/>
    <w:rPr>
      <w:color w:val="605E5C"/>
      <w:shd w:val="clear" w:color="auto" w:fill="E1DFDD"/>
    </w:rPr>
  </w:style>
  <w:style w:type="paragraph" w:customStyle="1" w:styleId="Default">
    <w:name w:val="Default"/>
    <w:rsid w:val="001E2368"/>
    <w:pPr>
      <w:autoSpaceDE w:val="0"/>
      <w:autoSpaceDN w:val="0"/>
      <w:adjustRightInd w:val="0"/>
    </w:pPr>
    <w:rPr>
      <w:rFonts w:ascii="Calibri" w:hAnsi="Calibri" w:cs="Calibri"/>
      <w:color w:val="000000"/>
      <w:sz w:val="24"/>
      <w:szCs w:val="24"/>
    </w:rPr>
  </w:style>
  <w:style w:type="character" w:styleId="Menzionenonrisolta">
    <w:name w:val="Unresolved Mention"/>
    <w:basedOn w:val="Carpredefinitoparagrafo"/>
    <w:uiPriority w:val="99"/>
    <w:semiHidden/>
    <w:unhideWhenUsed/>
    <w:rsid w:val="00A660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9731008">
      <w:bodyDiv w:val="1"/>
      <w:marLeft w:val="0"/>
      <w:marRight w:val="0"/>
      <w:marTop w:val="0"/>
      <w:marBottom w:val="0"/>
      <w:divBdr>
        <w:top w:val="none" w:sz="0" w:space="0" w:color="auto"/>
        <w:left w:val="none" w:sz="0" w:space="0" w:color="auto"/>
        <w:bottom w:val="none" w:sz="0" w:space="0" w:color="auto"/>
        <w:right w:val="none" w:sz="0" w:space="0" w:color="auto"/>
      </w:divBdr>
    </w:div>
    <w:div w:id="780683184">
      <w:bodyDiv w:val="1"/>
      <w:marLeft w:val="0"/>
      <w:marRight w:val="0"/>
      <w:marTop w:val="0"/>
      <w:marBottom w:val="0"/>
      <w:divBdr>
        <w:top w:val="none" w:sz="0" w:space="0" w:color="auto"/>
        <w:left w:val="none" w:sz="0" w:space="0" w:color="auto"/>
        <w:bottom w:val="none" w:sz="0" w:space="0" w:color="auto"/>
        <w:right w:val="none" w:sz="0" w:space="0" w:color="auto"/>
      </w:divBdr>
    </w:div>
    <w:div w:id="819031433">
      <w:bodyDiv w:val="1"/>
      <w:marLeft w:val="0"/>
      <w:marRight w:val="0"/>
      <w:marTop w:val="0"/>
      <w:marBottom w:val="0"/>
      <w:divBdr>
        <w:top w:val="none" w:sz="0" w:space="0" w:color="auto"/>
        <w:left w:val="none" w:sz="0" w:space="0" w:color="auto"/>
        <w:bottom w:val="none" w:sz="0" w:space="0" w:color="auto"/>
        <w:right w:val="none" w:sz="0" w:space="0" w:color="auto"/>
      </w:divBdr>
    </w:div>
    <w:div w:id="901864019">
      <w:bodyDiv w:val="1"/>
      <w:marLeft w:val="0"/>
      <w:marRight w:val="0"/>
      <w:marTop w:val="0"/>
      <w:marBottom w:val="0"/>
      <w:divBdr>
        <w:top w:val="none" w:sz="0" w:space="0" w:color="auto"/>
        <w:left w:val="none" w:sz="0" w:space="0" w:color="auto"/>
        <w:bottom w:val="none" w:sz="0" w:space="0" w:color="auto"/>
        <w:right w:val="none" w:sz="0" w:space="0" w:color="auto"/>
      </w:divBdr>
    </w:div>
    <w:div w:id="934173045">
      <w:bodyDiv w:val="1"/>
      <w:marLeft w:val="0"/>
      <w:marRight w:val="0"/>
      <w:marTop w:val="0"/>
      <w:marBottom w:val="0"/>
      <w:divBdr>
        <w:top w:val="none" w:sz="0" w:space="0" w:color="auto"/>
        <w:left w:val="none" w:sz="0" w:space="0" w:color="auto"/>
        <w:bottom w:val="none" w:sz="0" w:space="0" w:color="auto"/>
        <w:right w:val="none" w:sz="0" w:space="0" w:color="auto"/>
      </w:divBdr>
    </w:div>
    <w:div w:id="974486838">
      <w:bodyDiv w:val="1"/>
      <w:marLeft w:val="0"/>
      <w:marRight w:val="0"/>
      <w:marTop w:val="0"/>
      <w:marBottom w:val="0"/>
      <w:divBdr>
        <w:top w:val="none" w:sz="0" w:space="0" w:color="auto"/>
        <w:left w:val="none" w:sz="0" w:space="0" w:color="auto"/>
        <w:bottom w:val="none" w:sz="0" w:space="0" w:color="auto"/>
        <w:right w:val="none" w:sz="0" w:space="0" w:color="auto"/>
      </w:divBdr>
    </w:div>
    <w:div w:id="1209957620">
      <w:bodyDiv w:val="1"/>
      <w:marLeft w:val="0"/>
      <w:marRight w:val="0"/>
      <w:marTop w:val="0"/>
      <w:marBottom w:val="0"/>
      <w:divBdr>
        <w:top w:val="none" w:sz="0" w:space="0" w:color="auto"/>
        <w:left w:val="none" w:sz="0" w:space="0" w:color="auto"/>
        <w:bottom w:val="none" w:sz="0" w:space="0" w:color="auto"/>
        <w:right w:val="none" w:sz="0" w:space="0" w:color="auto"/>
      </w:divBdr>
    </w:div>
    <w:div w:id="1315647948">
      <w:bodyDiv w:val="1"/>
      <w:marLeft w:val="0"/>
      <w:marRight w:val="0"/>
      <w:marTop w:val="0"/>
      <w:marBottom w:val="0"/>
      <w:divBdr>
        <w:top w:val="none" w:sz="0" w:space="0" w:color="auto"/>
        <w:left w:val="none" w:sz="0" w:space="0" w:color="auto"/>
        <w:bottom w:val="none" w:sz="0" w:space="0" w:color="auto"/>
        <w:right w:val="none" w:sz="0" w:space="0" w:color="auto"/>
      </w:divBdr>
      <w:divsChild>
        <w:div w:id="9949900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09447337">
      <w:bodyDiv w:val="1"/>
      <w:marLeft w:val="0"/>
      <w:marRight w:val="0"/>
      <w:marTop w:val="0"/>
      <w:marBottom w:val="0"/>
      <w:divBdr>
        <w:top w:val="none" w:sz="0" w:space="0" w:color="auto"/>
        <w:left w:val="none" w:sz="0" w:space="0" w:color="auto"/>
        <w:bottom w:val="none" w:sz="0" w:space="0" w:color="auto"/>
        <w:right w:val="none" w:sz="0" w:space="0" w:color="auto"/>
      </w:divBdr>
    </w:div>
    <w:div w:id="1929461746">
      <w:bodyDiv w:val="1"/>
      <w:marLeft w:val="0"/>
      <w:marRight w:val="0"/>
      <w:marTop w:val="0"/>
      <w:marBottom w:val="0"/>
      <w:divBdr>
        <w:top w:val="none" w:sz="0" w:space="0" w:color="auto"/>
        <w:left w:val="none" w:sz="0" w:space="0" w:color="auto"/>
        <w:bottom w:val="none" w:sz="0" w:space="0" w:color="auto"/>
        <w:right w:val="none" w:sz="0" w:space="0" w:color="auto"/>
      </w:divBdr>
    </w:div>
    <w:div w:id="2003195131">
      <w:bodyDiv w:val="1"/>
      <w:marLeft w:val="0"/>
      <w:marRight w:val="0"/>
      <w:marTop w:val="0"/>
      <w:marBottom w:val="0"/>
      <w:divBdr>
        <w:top w:val="none" w:sz="0" w:space="0" w:color="auto"/>
        <w:left w:val="none" w:sz="0" w:space="0" w:color="auto"/>
        <w:bottom w:val="none" w:sz="0" w:space="0" w:color="auto"/>
        <w:right w:val="none" w:sz="0" w:space="0" w:color="auto"/>
      </w:divBdr>
    </w:div>
    <w:div w:id="20697690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ettimanadellaculturadelmare.it" TargetMode="External"/><Relationship Id="rId3" Type="http://schemas.openxmlformats.org/officeDocument/2006/relationships/settings" Target="settings.xml"/><Relationship Id="rId7" Type="http://schemas.openxmlformats.org/officeDocument/2006/relationships/hyperlink" Target="mailto:gianpieropisanello@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4.emf"/><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111</TotalTime>
  <Pages>3</Pages>
  <Words>649</Words>
  <Characters>3705</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fattura soft</vt:lpstr>
    </vt:vector>
  </TitlesOfParts>
  <Company>Conte</Company>
  <LinksUpToDate>false</LinksUpToDate>
  <CharactersWithSpaces>4346</CharactersWithSpaces>
  <SharedDoc>false</SharedDoc>
  <HLinks>
    <vt:vector size="12" baseType="variant">
      <vt:variant>
        <vt:i4>6881368</vt:i4>
      </vt:variant>
      <vt:variant>
        <vt:i4>3</vt:i4>
      </vt:variant>
      <vt:variant>
        <vt:i4>0</vt:i4>
      </vt:variant>
      <vt:variant>
        <vt:i4>5</vt:i4>
      </vt:variant>
      <vt:variant>
        <vt:lpwstr>mailto:presidente@pugliaemare.com</vt:lpwstr>
      </vt:variant>
      <vt:variant>
        <vt:lpwstr/>
      </vt:variant>
      <vt:variant>
        <vt:i4>6881368</vt:i4>
      </vt:variant>
      <vt:variant>
        <vt:i4>0</vt:i4>
      </vt:variant>
      <vt:variant>
        <vt:i4>0</vt:i4>
      </vt:variant>
      <vt:variant>
        <vt:i4>5</vt:i4>
      </vt:variant>
      <vt:variant>
        <vt:lpwstr>mailto:presidente@pugliaemare.com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fattura soft</dc:title>
  <dc:subject/>
  <dc:creator>LC 475</dc:creator>
  <cp:keywords/>
  <cp:lastModifiedBy>Gianpiero Pisanello</cp:lastModifiedBy>
  <cp:revision>18</cp:revision>
  <cp:lastPrinted>2025-10-23T07:44:00Z</cp:lastPrinted>
  <dcterms:created xsi:type="dcterms:W3CDTF">2025-10-14T14:13:00Z</dcterms:created>
  <dcterms:modified xsi:type="dcterms:W3CDTF">2025-10-26T08:08:00Z</dcterms:modified>
</cp:coreProperties>
</file>